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676C4">
      <w:pPr>
        <w:rPr>
          <w:rFonts w:hint="eastAsia" w:ascii="仿宋" w:hAnsi="仿宋" w:eastAsia="仿宋"/>
        </w:rPr>
      </w:pPr>
    </w:p>
    <w:p w14:paraId="3FA71DF0">
      <w:pPr>
        <w:rPr>
          <w:rFonts w:hint="eastAsia" w:ascii="仿宋" w:hAnsi="仿宋" w:eastAsia="仿宋"/>
        </w:rPr>
      </w:pPr>
    </w:p>
    <w:p w14:paraId="093446C6">
      <w:pPr>
        <w:rPr>
          <w:rFonts w:hint="eastAsia" w:ascii="仿宋" w:hAnsi="仿宋" w:eastAsia="仿宋"/>
        </w:rPr>
      </w:pPr>
    </w:p>
    <w:p w14:paraId="358BD174">
      <w:pPr>
        <w:adjustRightInd w:val="0"/>
        <w:snapToGrid w:val="0"/>
        <w:spacing w:line="360" w:lineRule="auto"/>
        <w:jc w:val="center"/>
        <w:rPr>
          <w:rFonts w:hint="eastAsia" w:ascii="仿宋" w:hAnsi="仿宋" w:eastAsia="仿宋"/>
          <w:sz w:val="44"/>
          <w:szCs w:val="44"/>
        </w:rPr>
      </w:pPr>
      <w:r>
        <w:rPr>
          <w:rFonts w:hint="eastAsia" w:ascii="仿宋" w:hAnsi="仿宋" w:eastAsia="仿宋"/>
          <w:sz w:val="44"/>
          <w:szCs w:val="44"/>
        </w:rPr>
        <w:t>投标预审资料</w:t>
      </w:r>
    </w:p>
    <w:p w14:paraId="4FEF1978">
      <w:pPr>
        <w:adjustRightInd w:val="0"/>
        <w:snapToGrid w:val="0"/>
        <w:spacing w:line="360" w:lineRule="auto"/>
        <w:jc w:val="center"/>
        <w:rPr>
          <w:rFonts w:hint="eastAsia" w:ascii="仿宋" w:hAnsi="仿宋" w:eastAsia="仿宋"/>
          <w:sz w:val="32"/>
          <w:szCs w:val="32"/>
        </w:rPr>
      </w:pPr>
    </w:p>
    <w:p w14:paraId="22B0F1A1">
      <w:pPr>
        <w:adjustRightInd w:val="0"/>
        <w:snapToGrid w:val="0"/>
        <w:spacing w:line="360" w:lineRule="auto"/>
        <w:jc w:val="center"/>
        <w:rPr>
          <w:rFonts w:hint="eastAsia" w:ascii="仿宋" w:hAnsi="仿宋" w:eastAsia="仿宋"/>
          <w:sz w:val="32"/>
          <w:szCs w:val="32"/>
        </w:rPr>
      </w:pPr>
    </w:p>
    <w:p w14:paraId="79326994">
      <w:pPr>
        <w:adjustRightInd w:val="0"/>
        <w:snapToGrid w:val="0"/>
        <w:spacing w:line="360" w:lineRule="auto"/>
        <w:ind w:firstLine="1680" w:firstLineChars="525"/>
        <w:jc w:val="left"/>
        <w:rPr>
          <w:rFonts w:hint="eastAsia" w:ascii="仿宋" w:hAnsi="仿宋" w:eastAsia="仿宋"/>
          <w:sz w:val="32"/>
          <w:szCs w:val="32"/>
        </w:rPr>
      </w:pPr>
    </w:p>
    <w:p w14:paraId="1E094688">
      <w:pPr>
        <w:adjustRightInd w:val="0"/>
        <w:snapToGrid w:val="0"/>
        <w:spacing w:line="360" w:lineRule="auto"/>
        <w:ind w:firstLine="1680" w:firstLineChars="525"/>
        <w:jc w:val="left"/>
        <w:rPr>
          <w:rFonts w:hint="eastAsia" w:ascii="仿宋" w:hAnsi="仿宋" w:eastAsia="仿宋"/>
          <w:sz w:val="32"/>
          <w:szCs w:val="32"/>
        </w:rPr>
      </w:pPr>
    </w:p>
    <w:p w14:paraId="64E39B4F">
      <w:pPr>
        <w:adjustRightInd w:val="0"/>
        <w:snapToGrid w:val="0"/>
        <w:spacing w:line="360" w:lineRule="auto"/>
        <w:ind w:firstLine="1680" w:firstLineChars="525"/>
        <w:jc w:val="left"/>
        <w:rPr>
          <w:rFonts w:hint="eastAsia" w:ascii="仿宋" w:hAnsi="仿宋" w:eastAsia="仿宋"/>
          <w:sz w:val="32"/>
          <w:szCs w:val="32"/>
        </w:rPr>
      </w:pPr>
      <w:r>
        <w:rPr>
          <w:rFonts w:hint="eastAsia" w:ascii="仿宋" w:hAnsi="仿宋" w:eastAsia="仿宋"/>
          <w:sz w:val="32"/>
          <w:szCs w:val="32"/>
        </w:rPr>
        <w:t>项目名称：运营总部餐厅及员工活动中心</w:t>
      </w:r>
      <w:r>
        <w:rPr>
          <w:rFonts w:hint="eastAsia" w:ascii="仿宋" w:hAnsi="仿宋" w:eastAsia="仿宋"/>
          <w:sz w:val="32"/>
          <w:szCs w:val="32"/>
          <w:lang w:val="en-US" w:eastAsia="zh-CN"/>
        </w:rPr>
        <w:t>精</w:t>
      </w:r>
      <w:r>
        <w:rPr>
          <w:rFonts w:hint="eastAsia" w:ascii="仿宋" w:hAnsi="仿宋" w:eastAsia="仿宋"/>
          <w:sz w:val="32"/>
          <w:szCs w:val="32"/>
        </w:rPr>
        <w:t>装修工程</w:t>
      </w:r>
    </w:p>
    <w:p w14:paraId="0AC9FF9E">
      <w:pPr>
        <w:adjustRightInd w:val="0"/>
        <w:snapToGrid w:val="0"/>
        <w:spacing w:line="360" w:lineRule="auto"/>
        <w:ind w:firstLine="1680" w:firstLineChars="525"/>
        <w:jc w:val="left"/>
        <w:rPr>
          <w:rFonts w:hint="eastAsia" w:ascii="仿宋" w:hAnsi="仿宋" w:eastAsia="仿宋"/>
          <w:sz w:val="32"/>
          <w:szCs w:val="32"/>
        </w:rPr>
      </w:pPr>
    </w:p>
    <w:p w14:paraId="026002AE">
      <w:pPr>
        <w:adjustRightInd w:val="0"/>
        <w:snapToGrid w:val="0"/>
        <w:spacing w:line="360" w:lineRule="auto"/>
        <w:ind w:firstLine="1680" w:firstLineChars="525"/>
        <w:jc w:val="left"/>
        <w:rPr>
          <w:rFonts w:hint="eastAsia" w:ascii="仿宋" w:hAnsi="仿宋" w:eastAsia="仿宋"/>
          <w:sz w:val="32"/>
          <w:szCs w:val="32"/>
        </w:rPr>
      </w:pPr>
      <w:r>
        <w:rPr>
          <w:rFonts w:hint="eastAsia" w:ascii="仿宋" w:hAnsi="仿宋" w:eastAsia="仿宋"/>
          <w:sz w:val="32"/>
          <w:szCs w:val="32"/>
        </w:rPr>
        <w:t>供应商名称：</w:t>
      </w:r>
    </w:p>
    <w:p w14:paraId="38537C1E">
      <w:pPr>
        <w:adjustRightInd w:val="0"/>
        <w:snapToGrid w:val="0"/>
        <w:spacing w:line="360" w:lineRule="auto"/>
        <w:ind w:firstLine="1680" w:firstLineChars="525"/>
        <w:jc w:val="left"/>
        <w:rPr>
          <w:rFonts w:hint="eastAsia" w:ascii="仿宋" w:hAnsi="仿宋" w:eastAsia="仿宋"/>
          <w:sz w:val="32"/>
          <w:szCs w:val="32"/>
        </w:rPr>
      </w:pPr>
    </w:p>
    <w:p w14:paraId="11468D68">
      <w:pPr>
        <w:adjustRightInd w:val="0"/>
        <w:snapToGrid w:val="0"/>
        <w:spacing w:line="360" w:lineRule="auto"/>
        <w:ind w:firstLine="1680" w:firstLineChars="525"/>
        <w:jc w:val="left"/>
        <w:rPr>
          <w:rFonts w:hint="eastAsia"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仿宋" w:hAnsi="仿宋" w:eastAsia="仿宋" w:cstheme="minorBidi"/>
          <w:b/>
          <w:bCs/>
          <w:sz w:val="32"/>
          <w:szCs w:val="32"/>
        </w:rPr>
      </w:sdtEndPr>
      <w:sdtContent>
        <w:p w14:paraId="61EF62BB">
          <w:pPr>
            <w:spacing w:line="480" w:lineRule="auto"/>
            <w:jc w:val="center"/>
            <w:rPr>
              <w:rFonts w:hint="eastAsia" w:ascii="仿宋" w:hAnsi="仿宋" w:eastAsia="仿宋" w:cs="仿宋"/>
              <w:b/>
              <w:bCs/>
              <w:sz w:val="28"/>
              <w:szCs w:val="28"/>
            </w:rPr>
          </w:pPr>
          <w:r>
            <w:rPr>
              <w:rFonts w:hint="eastAsia" w:ascii="仿宋" w:hAnsi="仿宋" w:eastAsia="仿宋" w:cs="仿宋"/>
              <w:b/>
              <w:bCs/>
              <w:sz w:val="28"/>
              <w:szCs w:val="28"/>
            </w:rPr>
            <w:t>目录</w:t>
          </w:r>
        </w:p>
        <w:p w14:paraId="36832401">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_Toc25297 </w:instrText>
          </w:r>
          <w:r>
            <w:rPr>
              <w:rFonts w:hint="eastAsia" w:ascii="仿宋" w:hAnsi="仿宋" w:cs="仿宋"/>
              <w:bCs/>
              <w:szCs w:val="28"/>
            </w:rPr>
            <w:fldChar w:fldCharType="separate"/>
          </w:r>
          <w:r>
            <w:rPr>
              <w:rFonts w:hint="eastAsia" w:ascii="仿宋" w:hAnsi="仿宋"/>
            </w:rPr>
            <w:t>一、 采购项目供应商资格审核明细表</w:t>
          </w:r>
          <w:r>
            <w:tab/>
          </w:r>
          <w:r>
            <w:fldChar w:fldCharType="begin"/>
          </w:r>
          <w:r>
            <w:instrText xml:space="preserve"> PAGEREF _Toc25297 \h </w:instrText>
          </w:r>
          <w:r>
            <w:fldChar w:fldCharType="separate"/>
          </w:r>
          <w:r>
            <w:t>1</w:t>
          </w:r>
          <w:r>
            <w:fldChar w:fldCharType="end"/>
          </w:r>
          <w:r>
            <w:rPr>
              <w:rFonts w:hint="eastAsia" w:ascii="仿宋" w:hAnsi="仿宋" w:cs="仿宋"/>
              <w:bCs/>
              <w:szCs w:val="28"/>
            </w:rPr>
            <w:fldChar w:fldCharType="end"/>
          </w:r>
        </w:p>
        <w:p w14:paraId="0C7EAE22">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_Toc21575 </w:instrText>
          </w:r>
          <w:r>
            <w:rPr>
              <w:rFonts w:hint="eastAsia" w:ascii="仿宋" w:hAnsi="仿宋" w:cs="仿宋"/>
              <w:szCs w:val="28"/>
            </w:rPr>
            <w:fldChar w:fldCharType="separate"/>
          </w:r>
          <w:r>
            <w:rPr>
              <w:rFonts w:hint="eastAsia" w:ascii="仿宋" w:hAnsi="仿宋"/>
            </w:rPr>
            <w:t>二、 营业执照</w:t>
          </w:r>
          <w:r>
            <w:tab/>
          </w:r>
          <w:r>
            <w:fldChar w:fldCharType="begin"/>
          </w:r>
          <w:r>
            <w:instrText xml:space="preserve"> PAGEREF _Toc21575 \h </w:instrText>
          </w:r>
          <w:r>
            <w:fldChar w:fldCharType="separate"/>
          </w:r>
          <w:r>
            <w:t>2</w:t>
          </w:r>
          <w:r>
            <w:fldChar w:fldCharType="end"/>
          </w:r>
          <w:r>
            <w:rPr>
              <w:rFonts w:hint="eastAsia" w:ascii="仿宋" w:hAnsi="仿宋" w:cs="仿宋"/>
              <w:szCs w:val="28"/>
            </w:rPr>
            <w:fldChar w:fldCharType="end"/>
          </w:r>
        </w:p>
        <w:p w14:paraId="1934EDFD">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_Toc1011 </w:instrText>
          </w:r>
          <w:r>
            <w:rPr>
              <w:rFonts w:hint="eastAsia" w:ascii="仿宋" w:hAnsi="仿宋" w:cs="仿宋"/>
              <w:szCs w:val="28"/>
            </w:rPr>
            <w:fldChar w:fldCharType="separate"/>
          </w:r>
          <w:r>
            <w:rPr>
              <w:rFonts w:hint="eastAsia" w:ascii="仿宋" w:hAnsi="仿宋"/>
            </w:rPr>
            <w:t>三、 投标授权委托书</w:t>
          </w:r>
          <w:r>
            <w:tab/>
          </w:r>
          <w:r>
            <w:fldChar w:fldCharType="begin"/>
          </w:r>
          <w:r>
            <w:instrText xml:space="preserve"> PAGEREF _Toc1011 \h </w:instrText>
          </w:r>
          <w:r>
            <w:fldChar w:fldCharType="separate"/>
          </w:r>
          <w:r>
            <w:t>2</w:t>
          </w:r>
          <w:r>
            <w:fldChar w:fldCharType="end"/>
          </w:r>
          <w:r>
            <w:rPr>
              <w:rFonts w:hint="eastAsia" w:ascii="仿宋" w:hAnsi="仿宋" w:cs="仿宋"/>
              <w:szCs w:val="28"/>
            </w:rPr>
            <w:fldChar w:fldCharType="end"/>
          </w:r>
        </w:p>
        <w:p w14:paraId="668F1355">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_Toc13104 </w:instrText>
          </w:r>
          <w:r>
            <w:rPr>
              <w:rFonts w:hint="eastAsia" w:ascii="仿宋" w:hAnsi="仿宋" w:cs="仿宋"/>
              <w:szCs w:val="28"/>
            </w:rPr>
            <w:fldChar w:fldCharType="separate"/>
          </w:r>
          <w:r>
            <w:rPr>
              <w:rFonts w:hint="eastAsia" w:ascii="仿宋" w:hAnsi="仿宋"/>
            </w:rPr>
            <w:t>四、 被委托人社保缴纳证明</w:t>
          </w:r>
          <w:r>
            <w:tab/>
          </w:r>
          <w:r>
            <w:fldChar w:fldCharType="begin"/>
          </w:r>
          <w:r>
            <w:instrText xml:space="preserve"> PAGEREF _Toc13104 \h </w:instrText>
          </w:r>
          <w:r>
            <w:fldChar w:fldCharType="separate"/>
          </w:r>
          <w:r>
            <w:t>3</w:t>
          </w:r>
          <w:r>
            <w:fldChar w:fldCharType="end"/>
          </w:r>
          <w:r>
            <w:rPr>
              <w:rFonts w:hint="eastAsia" w:ascii="仿宋" w:hAnsi="仿宋" w:cs="仿宋"/>
              <w:szCs w:val="28"/>
            </w:rPr>
            <w:fldChar w:fldCharType="end"/>
          </w:r>
        </w:p>
        <w:p w14:paraId="503250A5">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_Toc19304 </w:instrText>
          </w:r>
          <w:r>
            <w:rPr>
              <w:rFonts w:hint="eastAsia" w:ascii="仿宋" w:hAnsi="仿宋" w:cs="仿宋"/>
              <w:szCs w:val="28"/>
            </w:rPr>
            <w:fldChar w:fldCharType="separate"/>
          </w:r>
          <w:r>
            <w:rPr>
              <w:rFonts w:hint="eastAsia" w:ascii="仿宋" w:hAnsi="仿宋"/>
            </w:rPr>
            <w:t>五、 承诺书</w:t>
          </w:r>
          <w:r>
            <w:tab/>
          </w:r>
          <w:r>
            <w:fldChar w:fldCharType="begin"/>
          </w:r>
          <w:r>
            <w:instrText xml:space="preserve"> PAGEREF _Toc19304 \h </w:instrText>
          </w:r>
          <w:r>
            <w:fldChar w:fldCharType="separate"/>
          </w:r>
          <w:r>
            <w:t>3</w:t>
          </w:r>
          <w:r>
            <w:fldChar w:fldCharType="end"/>
          </w:r>
          <w:r>
            <w:rPr>
              <w:rFonts w:hint="eastAsia" w:ascii="仿宋" w:hAnsi="仿宋" w:cs="仿宋"/>
              <w:szCs w:val="28"/>
            </w:rPr>
            <w:fldChar w:fldCharType="end"/>
          </w:r>
        </w:p>
        <w:p w14:paraId="10C1EC67">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_Toc12003 </w:instrText>
          </w:r>
          <w:r>
            <w:rPr>
              <w:rFonts w:hint="eastAsia" w:ascii="仿宋" w:hAnsi="仿宋" w:cs="仿宋"/>
              <w:szCs w:val="28"/>
            </w:rPr>
            <w:fldChar w:fldCharType="separate"/>
          </w:r>
          <w:r>
            <w:rPr>
              <w:rFonts w:hint="eastAsia" w:ascii="仿宋" w:hAnsi="仿宋"/>
              <w:lang w:bidi="en-US"/>
            </w:rPr>
            <w:t>六、 廉洁保密承诺书</w:t>
          </w:r>
          <w:r>
            <w:tab/>
          </w:r>
          <w:r>
            <w:fldChar w:fldCharType="begin"/>
          </w:r>
          <w:r>
            <w:instrText xml:space="preserve"> PAGEREF _Toc12003 \h </w:instrText>
          </w:r>
          <w:r>
            <w:fldChar w:fldCharType="separate"/>
          </w:r>
          <w:r>
            <w:t>4</w:t>
          </w:r>
          <w:r>
            <w:fldChar w:fldCharType="end"/>
          </w:r>
          <w:r>
            <w:rPr>
              <w:rFonts w:hint="eastAsia" w:ascii="仿宋" w:hAnsi="仿宋" w:cs="仿宋"/>
              <w:szCs w:val="28"/>
            </w:rPr>
            <w:fldChar w:fldCharType="end"/>
          </w:r>
        </w:p>
        <w:p w14:paraId="2D08D0B9">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_Toc26167 </w:instrText>
          </w:r>
          <w:r>
            <w:rPr>
              <w:rFonts w:hint="eastAsia" w:ascii="仿宋" w:hAnsi="仿宋" w:cs="仿宋"/>
              <w:szCs w:val="28"/>
            </w:rPr>
            <w:fldChar w:fldCharType="separate"/>
          </w:r>
          <w:r>
            <w:rPr>
              <w:rFonts w:hint="eastAsia" w:ascii="仿宋" w:hAnsi="仿宋"/>
              <w:lang w:bidi="en-US"/>
            </w:rPr>
            <w:t>七、 复星廉洁自律承诺书</w:t>
          </w:r>
          <w:r>
            <w:tab/>
          </w:r>
          <w:r>
            <w:fldChar w:fldCharType="begin"/>
          </w:r>
          <w:r>
            <w:instrText xml:space="preserve"> PAGEREF _Toc26167 \h </w:instrText>
          </w:r>
          <w:r>
            <w:fldChar w:fldCharType="separate"/>
          </w:r>
          <w:r>
            <w:t>5</w:t>
          </w:r>
          <w:r>
            <w:fldChar w:fldCharType="end"/>
          </w:r>
          <w:r>
            <w:rPr>
              <w:rFonts w:hint="eastAsia" w:ascii="仿宋" w:hAnsi="仿宋" w:cs="仿宋"/>
              <w:szCs w:val="28"/>
            </w:rPr>
            <w:fldChar w:fldCharType="end"/>
          </w:r>
        </w:p>
        <w:p w14:paraId="36FB1D3B">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_Toc10335 </w:instrText>
          </w:r>
          <w:r>
            <w:rPr>
              <w:rFonts w:hint="eastAsia" w:ascii="仿宋" w:hAnsi="仿宋" w:cs="仿宋"/>
              <w:szCs w:val="28"/>
            </w:rPr>
            <w:fldChar w:fldCharType="separate"/>
          </w:r>
          <w:r>
            <w:rPr>
              <w:rFonts w:hint="eastAsia" w:ascii="仿宋" w:hAnsi="仿宋"/>
              <w:lang w:bidi="en-US"/>
            </w:rPr>
            <w:t>八、 关联公司证明</w:t>
          </w:r>
          <w:r>
            <w:tab/>
          </w:r>
          <w:r>
            <w:fldChar w:fldCharType="begin"/>
          </w:r>
          <w:r>
            <w:instrText xml:space="preserve"> PAGEREF _Toc10335 \h </w:instrText>
          </w:r>
          <w:r>
            <w:fldChar w:fldCharType="separate"/>
          </w:r>
          <w:r>
            <w:t>7</w:t>
          </w:r>
          <w:r>
            <w:fldChar w:fldCharType="end"/>
          </w:r>
          <w:r>
            <w:rPr>
              <w:rFonts w:hint="eastAsia" w:ascii="仿宋" w:hAnsi="仿宋" w:cs="仿宋"/>
              <w:szCs w:val="28"/>
            </w:rPr>
            <w:fldChar w:fldCharType="end"/>
          </w:r>
        </w:p>
        <w:p w14:paraId="77AE1F25">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_Toc16689 </w:instrText>
          </w:r>
          <w:r>
            <w:rPr>
              <w:rFonts w:hint="eastAsia" w:ascii="仿宋" w:hAnsi="仿宋" w:cs="仿宋"/>
              <w:szCs w:val="28"/>
            </w:rPr>
            <w:fldChar w:fldCharType="separate"/>
          </w:r>
          <w:r>
            <w:rPr>
              <w:rFonts w:hint="eastAsia" w:ascii="仿宋" w:hAnsi="仿宋"/>
            </w:rPr>
            <w:t>九、 诚信度</w:t>
          </w:r>
          <w:r>
            <w:tab/>
          </w:r>
          <w:r>
            <w:fldChar w:fldCharType="begin"/>
          </w:r>
          <w:r>
            <w:instrText xml:space="preserve"> PAGEREF _Toc16689 \h </w:instrText>
          </w:r>
          <w:r>
            <w:fldChar w:fldCharType="separate"/>
          </w:r>
          <w:r>
            <w:t>7</w:t>
          </w:r>
          <w:r>
            <w:fldChar w:fldCharType="end"/>
          </w:r>
          <w:r>
            <w:rPr>
              <w:rFonts w:hint="eastAsia" w:ascii="仿宋" w:hAnsi="仿宋" w:cs="仿宋"/>
              <w:szCs w:val="28"/>
            </w:rPr>
            <w:fldChar w:fldCharType="end"/>
          </w:r>
        </w:p>
        <w:p w14:paraId="47C7D613">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_Toc20943 </w:instrText>
          </w:r>
          <w:r>
            <w:rPr>
              <w:rFonts w:hint="eastAsia" w:ascii="仿宋" w:hAnsi="仿宋" w:cs="仿宋"/>
              <w:szCs w:val="28"/>
            </w:rPr>
            <w:fldChar w:fldCharType="separate"/>
          </w:r>
          <w:r>
            <w:rPr>
              <w:rFonts w:hint="eastAsia" w:ascii="仿宋" w:hAnsi="仿宋"/>
            </w:rPr>
            <w:t>十、 实缴资本证明</w:t>
          </w:r>
          <w:r>
            <w:tab/>
          </w:r>
          <w:r>
            <w:fldChar w:fldCharType="begin"/>
          </w:r>
          <w:r>
            <w:instrText xml:space="preserve"> PAGEREF _Toc20943 \h </w:instrText>
          </w:r>
          <w:r>
            <w:fldChar w:fldCharType="separate"/>
          </w:r>
          <w:r>
            <w:t>7</w:t>
          </w:r>
          <w:r>
            <w:fldChar w:fldCharType="end"/>
          </w:r>
          <w:r>
            <w:rPr>
              <w:rFonts w:hint="eastAsia" w:ascii="仿宋" w:hAnsi="仿宋" w:cs="仿宋"/>
              <w:szCs w:val="28"/>
            </w:rPr>
            <w:fldChar w:fldCharType="end"/>
          </w:r>
        </w:p>
        <w:p w14:paraId="5623F94F">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_Toc25577 </w:instrText>
          </w:r>
          <w:r>
            <w:rPr>
              <w:rFonts w:hint="eastAsia" w:ascii="仿宋" w:hAnsi="仿宋" w:cs="仿宋"/>
              <w:szCs w:val="28"/>
            </w:rPr>
            <w:fldChar w:fldCharType="separate"/>
          </w:r>
          <w:r>
            <w:rPr>
              <w:rFonts w:hint="eastAsia" w:ascii="仿宋" w:hAnsi="仿宋"/>
            </w:rPr>
            <w:t>十一、 财务状况</w:t>
          </w:r>
          <w:r>
            <w:tab/>
          </w:r>
          <w:r>
            <w:fldChar w:fldCharType="begin"/>
          </w:r>
          <w:r>
            <w:instrText xml:space="preserve"> PAGEREF _Toc25577 \h </w:instrText>
          </w:r>
          <w:r>
            <w:fldChar w:fldCharType="separate"/>
          </w:r>
          <w:r>
            <w:t>8</w:t>
          </w:r>
          <w:r>
            <w:fldChar w:fldCharType="end"/>
          </w:r>
          <w:r>
            <w:rPr>
              <w:rFonts w:hint="eastAsia" w:ascii="仿宋" w:hAnsi="仿宋" w:cs="仿宋"/>
              <w:szCs w:val="28"/>
            </w:rPr>
            <w:fldChar w:fldCharType="end"/>
          </w:r>
        </w:p>
        <w:p w14:paraId="6AF00A36">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_Toc8747 </w:instrText>
          </w:r>
          <w:r>
            <w:rPr>
              <w:rFonts w:hint="eastAsia" w:ascii="仿宋" w:hAnsi="仿宋" w:cs="仿宋"/>
              <w:szCs w:val="28"/>
            </w:rPr>
            <w:fldChar w:fldCharType="separate"/>
          </w:r>
          <w:r>
            <w:rPr>
              <w:rFonts w:hint="eastAsia" w:ascii="仿宋" w:hAnsi="仿宋"/>
            </w:rPr>
            <w:t>十二、 同类</w:t>
          </w:r>
          <w:r>
            <w:rPr>
              <w:rFonts w:ascii="仿宋" w:hAnsi="仿宋"/>
            </w:rPr>
            <w:t>业绩</w:t>
          </w:r>
          <w:r>
            <w:rPr>
              <w:rFonts w:hint="eastAsia" w:ascii="仿宋" w:hAnsi="仿宋"/>
            </w:rPr>
            <w:t>一览表</w:t>
          </w:r>
          <w:r>
            <w:tab/>
          </w:r>
          <w:r>
            <w:fldChar w:fldCharType="begin"/>
          </w:r>
          <w:r>
            <w:instrText xml:space="preserve"> PAGEREF _Toc8747 \h </w:instrText>
          </w:r>
          <w:r>
            <w:fldChar w:fldCharType="separate"/>
          </w:r>
          <w:r>
            <w:t>8</w:t>
          </w:r>
          <w:r>
            <w:fldChar w:fldCharType="end"/>
          </w:r>
          <w:r>
            <w:rPr>
              <w:rFonts w:hint="eastAsia" w:ascii="仿宋" w:hAnsi="仿宋" w:cs="仿宋"/>
              <w:szCs w:val="28"/>
            </w:rPr>
            <w:fldChar w:fldCharType="end"/>
          </w:r>
        </w:p>
        <w:p w14:paraId="33BBBB9A">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_Toc2150 </w:instrText>
          </w:r>
          <w:r>
            <w:rPr>
              <w:rFonts w:hint="eastAsia" w:ascii="仿宋" w:hAnsi="仿宋" w:cs="仿宋"/>
              <w:szCs w:val="28"/>
            </w:rPr>
            <w:fldChar w:fldCharType="separate"/>
          </w:r>
          <w:r>
            <w:rPr>
              <w:rFonts w:hint="eastAsia" w:ascii="仿宋" w:hAnsi="仿宋"/>
            </w:rPr>
            <w:t xml:space="preserve">十三、 </w:t>
          </w:r>
          <w:r>
            <w:rPr>
              <w:rFonts w:ascii="仿宋" w:hAnsi="仿宋"/>
            </w:rPr>
            <w:t>业绩证明</w:t>
          </w:r>
          <w:r>
            <w:tab/>
          </w:r>
          <w:r>
            <w:fldChar w:fldCharType="begin"/>
          </w:r>
          <w:r>
            <w:instrText xml:space="preserve"> PAGEREF _Toc2150 \h </w:instrText>
          </w:r>
          <w:r>
            <w:fldChar w:fldCharType="separate"/>
          </w:r>
          <w:r>
            <w:t>8</w:t>
          </w:r>
          <w:r>
            <w:fldChar w:fldCharType="end"/>
          </w:r>
          <w:r>
            <w:rPr>
              <w:rFonts w:hint="eastAsia" w:ascii="仿宋" w:hAnsi="仿宋" w:cs="仿宋"/>
              <w:szCs w:val="28"/>
            </w:rPr>
            <w:fldChar w:fldCharType="end"/>
          </w:r>
        </w:p>
        <w:p w14:paraId="70F31957">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_Toc13986 </w:instrText>
          </w:r>
          <w:r>
            <w:rPr>
              <w:rFonts w:hint="eastAsia" w:ascii="仿宋" w:hAnsi="仿宋" w:cs="仿宋"/>
              <w:szCs w:val="28"/>
            </w:rPr>
            <w:fldChar w:fldCharType="separate"/>
          </w:r>
          <w:r>
            <w:rPr>
              <w:rFonts w:hint="eastAsia" w:ascii="仿宋" w:hAnsi="仿宋"/>
            </w:rPr>
            <w:t>十四、 供应商调查问卷</w:t>
          </w:r>
          <w:r>
            <w:tab/>
          </w:r>
          <w:r>
            <w:fldChar w:fldCharType="begin"/>
          </w:r>
          <w:r>
            <w:instrText xml:space="preserve"> PAGEREF _Toc13986 \h </w:instrText>
          </w:r>
          <w:r>
            <w:fldChar w:fldCharType="separate"/>
          </w:r>
          <w:r>
            <w:t>9</w:t>
          </w:r>
          <w:r>
            <w:fldChar w:fldCharType="end"/>
          </w:r>
          <w:r>
            <w:rPr>
              <w:rFonts w:hint="eastAsia" w:ascii="仿宋" w:hAnsi="仿宋" w:cs="仿宋"/>
              <w:szCs w:val="28"/>
            </w:rPr>
            <w:fldChar w:fldCharType="end"/>
          </w:r>
        </w:p>
        <w:p w14:paraId="1C9FF36D">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_Toc32082 </w:instrText>
          </w:r>
          <w:r>
            <w:rPr>
              <w:rFonts w:hint="eastAsia" w:ascii="仿宋" w:hAnsi="仿宋" w:cs="仿宋"/>
              <w:szCs w:val="28"/>
            </w:rPr>
            <w:fldChar w:fldCharType="separate"/>
          </w:r>
          <w:r>
            <w:rPr>
              <w:rFonts w:hint="eastAsia" w:ascii="仿宋" w:hAnsi="仿宋"/>
            </w:rPr>
            <w:t>十五、 其他有必要的资质及补充资料</w:t>
          </w:r>
          <w:r>
            <w:tab/>
          </w:r>
          <w:r>
            <w:fldChar w:fldCharType="begin"/>
          </w:r>
          <w:r>
            <w:instrText xml:space="preserve"> PAGEREF _Toc32082 \h </w:instrText>
          </w:r>
          <w:r>
            <w:fldChar w:fldCharType="separate"/>
          </w:r>
          <w:r>
            <w:t>11</w:t>
          </w:r>
          <w:r>
            <w:fldChar w:fldCharType="end"/>
          </w:r>
          <w:r>
            <w:rPr>
              <w:rFonts w:hint="eastAsia" w:ascii="仿宋" w:hAnsi="仿宋" w:cs="仿宋"/>
              <w:szCs w:val="28"/>
            </w:rPr>
            <w:fldChar w:fldCharType="end"/>
          </w:r>
        </w:p>
        <w:p w14:paraId="48F804C9">
          <w:pPr>
            <w:pStyle w:val="2"/>
            <w:spacing w:line="480" w:lineRule="auto"/>
            <w:rPr>
              <w:rFonts w:hint="eastAsia" w:ascii="仿宋" w:hAnsi="仿宋"/>
            </w:rPr>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14:paraId="2EFFA8D3">
      <w:pPr>
        <w:rPr>
          <w:rFonts w:hint="eastAsia"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14:paraId="20FC7089">
      <w:pPr>
        <w:pStyle w:val="17"/>
        <w:numPr>
          <w:ilvl w:val="0"/>
          <w:numId w:val="2"/>
        </w:numPr>
        <w:rPr>
          <w:rFonts w:hint="eastAsia" w:ascii="仿宋" w:hAnsi="仿宋" w:eastAsia="仿宋"/>
        </w:rPr>
      </w:pPr>
      <w:r>
        <w:rPr>
          <w:rFonts w:hint="eastAsia" w:ascii="仿宋" w:hAnsi="仿宋" w:eastAsia="仿宋"/>
        </w:rPr>
        <w:t>请按下文要求填写或提供对应文件，本表单每页须盖公章。</w:t>
      </w:r>
    </w:p>
    <w:p w14:paraId="0F75EEFF">
      <w:pPr>
        <w:pStyle w:val="17"/>
        <w:numPr>
          <w:ilvl w:val="0"/>
          <w:numId w:val="2"/>
        </w:numPr>
        <w:rPr>
          <w:rFonts w:hint="eastAsia" w:ascii="仿宋" w:hAnsi="仿宋" w:eastAsia="仿宋"/>
        </w:rPr>
      </w:pPr>
      <w:r>
        <w:rPr>
          <w:rFonts w:hint="eastAsia" w:ascii="仿宋" w:hAnsi="仿宋" w:eastAsia="仿宋"/>
        </w:rPr>
        <w:t>须提供</w:t>
      </w:r>
      <w:r>
        <w:rPr>
          <w:rFonts w:hint="eastAsia" w:ascii="仿宋" w:hAnsi="仿宋" w:eastAsia="仿宋"/>
          <w:b/>
          <w:bCs/>
          <w:color w:val="FF0000"/>
        </w:rPr>
        <w:t>可编辑的word版本</w:t>
      </w:r>
      <w:r>
        <w:rPr>
          <w:rFonts w:hint="eastAsia" w:ascii="仿宋" w:hAnsi="仿宋" w:eastAsia="仿宋"/>
        </w:rPr>
        <w:t>及</w:t>
      </w:r>
      <w:r>
        <w:rPr>
          <w:rFonts w:hint="eastAsia" w:ascii="仿宋" w:hAnsi="仿宋" w:eastAsia="仿宋"/>
          <w:b/>
          <w:bCs/>
          <w:color w:val="FF0000"/>
        </w:rPr>
        <w:t>盖章的P</w:t>
      </w:r>
      <w:r>
        <w:rPr>
          <w:rFonts w:ascii="仿宋" w:hAnsi="仿宋" w:eastAsia="仿宋"/>
          <w:b/>
          <w:bCs/>
          <w:color w:val="FF0000"/>
        </w:rPr>
        <w:t>DF</w:t>
      </w:r>
      <w:r>
        <w:rPr>
          <w:rFonts w:hint="eastAsia" w:ascii="仿宋" w:hAnsi="仿宋" w:eastAsia="仿宋"/>
          <w:b/>
          <w:bCs/>
          <w:color w:val="FF0000"/>
        </w:rPr>
        <w:t>版本</w:t>
      </w:r>
      <w:r>
        <w:rPr>
          <w:rFonts w:hint="eastAsia" w:ascii="仿宋" w:hAnsi="仿宋" w:eastAsia="仿宋"/>
        </w:rPr>
        <w:t>。</w:t>
      </w:r>
    </w:p>
    <w:p w14:paraId="3A5E5B18">
      <w:pPr>
        <w:pStyle w:val="2"/>
        <w:numPr>
          <w:ilvl w:val="0"/>
          <w:numId w:val="1"/>
        </w:numPr>
        <w:ind w:left="-567" w:leftChars="-270" w:firstLine="565" w:firstLineChars="176"/>
        <w:rPr>
          <w:rFonts w:hint="eastAsia" w:ascii="仿宋" w:hAnsi="仿宋"/>
        </w:rPr>
      </w:pPr>
      <w:bookmarkStart w:id="0" w:name="_Toc25297"/>
      <w:r>
        <w:rPr>
          <w:rFonts w:hint="eastAsia" w:ascii="仿宋" w:hAnsi="仿宋"/>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67"/>
        <w:gridCol w:w="2908"/>
        <w:gridCol w:w="3455"/>
        <w:gridCol w:w="2397"/>
      </w:tblGrid>
      <w:tr w14:paraId="7342B91E">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0D972DF">
            <w:pPr>
              <w:widowControl/>
              <w:jc w:val="center"/>
              <w:textAlignment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118B5F8">
            <w:pPr>
              <w:widowControl/>
              <w:jc w:val="center"/>
              <w:textAlignment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C09C694">
            <w:pPr>
              <w:widowControl/>
              <w:jc w:val="center"/>
              <w:textAlignment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E1413A6">
            <w:pPr>
              <w:widowControl/>
              <w:jc w:val="center"/>
              <w:textAlignment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14:paraId="72F492B9">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1C4B0BA">
            <w:pPr>
              <w:jc w:val="center"/>
              <w:rPr>
                <w:rFonts w:hint="eastAsia"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1BCC116">
            <w:pPr>
              <w:jc w:val="center"/>
              <w:rPr>
                <w:rFonts w:hint="eastAsia"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14849F3">
            <w:pPr>
              <w:jc w:val="center"/>
              <w:rPr>
                <w:rFonts w:hint="eastAsia"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D49CAC3">
            <w:pPr>
              <w:jc w:val="center"/>
              <w:rPr>
                <w:rFonts w:hint="eastAsia" w:ascii="仿宋" w:hAnsi="仿宋" w:eastAsia="仿宋" w:cs="仿宋"/>
                <w:b/>
                <w:bCs/>
                <w:color w:val="000000" w:themeColor="text1"/>
                <w:szCs w:val="21"/>
                <w14:textFill>
                  <w14:solidFill>
                    <w14:schemeClr w14:val="tx1"/>
                  </w14:solidFill>
                </w14:textFill>
              </w:rPr>
            </w:pPr>
          </w:p>
        </w:tc>
      </w:tr>
      <w:tr w14:paraId="371ADFC7">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DB506">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067DB9">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1F42F">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1579C">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14:paraId="36C3A177">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7A28C">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392C0">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1AAF0">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79533">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14:paraId="5492D868">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162734">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AA89F">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38E1D">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CAC6">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14:paraId="1E939E91">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4FCC1">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E12BF7">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070E1">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752E3">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14:paraId="0AC3D333">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6DAD3">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58254">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5BAC3">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ABA8F">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14:paraId="16C1ED40">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9F770">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E64818">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8BAB3">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F5A23">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14:paraId="783D72E2">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75F88">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D8AF7D">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1020A">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7F2E1">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14:paraId="1FE25C48">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D3D70">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DADCE9">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9ADB7">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9FB80">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14:paraId="237DED6D">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FAF685">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02748">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FBC44">
            <w:pPr>
              <w:jc w:val="center"/>
              <w:rPr>
                <w:rFonts w:hint="eastAsia" w:ascii="仿宋" w:hAnsi="仿宋" w:eastAsia="仿宋"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63EA4">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14:paraId="357DFA8D">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0A2BE4">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293A1">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68479">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4C888">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14:paraId="3DD6E262">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1B157">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D2057">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E52E3">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ED1E3">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14:paraId="55BD9EB3">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7993F">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F094F">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50C9D">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1D8F8">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14:paraId="099679DC">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E157D">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B3BCC">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1BD5A">
            <w:pPr>
              <w:jc w:val="center"/>
              <w:rPr>
                <w:rFonts w:hint="eastAsia"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A0109">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14:paraId="5FF84FB6">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CD9A40">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38555">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EDFEC">
            <w:pPr>
              <w:jc w:val="center"/>
              <w:rPr>
                <w:rFonts w:hint="eastAsia" w:ascii="仿宋" w:hAnsi="仿宋" w:eastAsia="仿宋"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15CF8">
            <w:pPr>
              <w:widowControl/>
              <w:jc w:val="left"/>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14:paraId="503CB77F">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6ED1B">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93058B">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本项目不接受挂靠、分包、转包、联合体单位参与投标承诺书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86C14">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71927">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14:paraId="0271903A">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8642B">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7A815">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7D4AA">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66FF3">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14:paraId="1993D4D2">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B6B778">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94B7D">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1E388">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2D28A">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14:paraId="48D9E2B6">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84A37">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23F638">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9C52C">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DE229">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14:paraId="69DB3336">
      <w:pPr>
        <w:pStyle w:val="2"/>
        <w:numPr>
          <w:ilvl w:val="0"/>
          <w:numId w:val="1"/>
        </w:numPr>
        <w:rPr>
          <w:rFonts w:hint="eastAsia" w:ascii="仿宋" w:hAnsi="仿宋"/>
        </w:rPr>
      </w:pPr>
      <w:bookmarkStart w:id="1" w:name="_Toc21575"/>
      <w:r>
        <w:rPr>
          <w:rFonts w:hint="eastAsia" w:ascii="仿宋" w:hAnsi="仿宋"/>
        </w:rPr>
        <w:t>营业执照</w:t>
      </w:r>
      <w:bookmarkEnd w:id="1"/>
    </w:p>
    <w:p w14:paraId="19488951">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须提供营业执照</w:t>
      </w:r>
    </w:p>
    <w:p w14:paraId="0EC8B515">
      <w:pPr>
        <w:rPr>
          <w:rFonts w:hint="eastAsia" w:ascii="仿宋" w:hAnsi="仿宋" w:eastAsia="仿宋"/>
          <w:lang w:bidi="en-US"/>
        </w:rPr>
      </w:pPr>
    </w:p>
    <w:p w14:paraId="44D79323">
      <w:pPr>
        <w:rPr>
          <w:rFonts w:hint="eastAsia" w:ascii="仿宋" w:hAnsi="仿宋" w:eastAsia="仿宋"/>
        </w:rPr>
      </w:pPr>
    </w:p>
    <w:p w14:paraId="34503345">
      <w:pPr>
        <w:rPr>
          <w:rFonts w:hint="eastAsia" w:ascii="仿宋" w:hAnsi="仿宋" w:eastAsia="仿宋"/>
          <w:lang w:bidi="en-US"/>
        </w:rPr>
      </w:pPr>
    </w:p>
    <w:p w14:paraId="03CBBE6E">
      <w:pPr>
        <w:pStyle w:val="2"/>
        <w:numPr>
          <w:ilvl w:val="0"/>
          <w:numId w:val="1"/>
        </w:numPr>
        <w:rPr>
          <w:rFonts w:hint="eastAsia" w:ascii="仿宋" w:hAnsi="仿宋"/>
        </w:rPr>
      </w:pPr>
      <w:bookmarkStart w:id="2" w:name="_Toc1011"/>
      <w:r>
        <w:rPr>
          <w:rFonts w:hint="eastAsia" w:ascii="仿宋" w:hAnsi="仿宋"/>
        </w:rPr>
        <w:t>投标授权委托书</w:t>
      </w:r>
      <w:bookmarkEnd w:id="2"/>
    </w:p>
    <w:p w14:paraId="3A553134">
      <w:pPr>
        <w:adjustRightInd w:val="0"/>
        <w:snapToGrid w:val="0"/>
        <w:spacing w:line="360" w:lineRule="auto"/>
        <w:jc w:val="center"/>
        <w:rPr>
          <w:rFonts w:hint="eastAsia" w:ascii="仿宋" w:hAnsi="仿宋" w:eastAsia="仿宋"/>
          <w:b/>
          <w:sz w:val="24"/>
          <w:lang w:bidi="en-US"/>
        </w:rPr>
      </w:pPr>
      <w:r>
        <w:rPr>
          <w:rFonts w:hint="eastAsia" w:ascii="仿宋" w:hAnsi="仿宋" w:eastAsia="仿宋"/>
          <w:b/>
          <w:sz w:val="24"/>
          <w:lang w:bidi="en-US"/>
        </w:rPr>
        <w:t>投标授权委托书</w:t>
      </w:r>
    </w:p>
    <w:p w14:paraId="714D72AA">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（运营总部餐厅及员工活动中心</w:t>
      </w:r>
      <w:r>
        <w:rPr>
          <w:rFonts w:hint="eastAsia" w:ascii="仿宋" w:hAnsi="仿宋" w:eastAsia="仿宋"/>
          <w:sz w:val="24"/>
          <w:u w:val="single"/>
          <w:lang w:val="en-US" w:eastAsia="zh-CN" w:bidi="en-US"/>
        </w:rPr>
        <w:t>精</w:t>
      </w:r>
      <w:r>
        <w:rPr>
          <w:rFonts w:hint="eastAsia" w:ascii="仿宋" w:hAnsi="仿宋" w:eastAsia="仿宋"/>
          <w:sz w:val="24"/>
          <w:u w:val="single"/>
          <w:lang w:bidi="en-US"/>
        </w:rPr>
        <w:t>装修工程</w:t>
      </w:r>
      <w:bookmarkStart w:id="17" w:name="_GoBack"/>
      <w:bookmarkEnd w:id="17"/>
      <w:r>
        <w:rPr>
          <w:rFonts w:hint="eastAsia" w:ascii="仿宋" w:hAnsi="仿宋" w:eastAsia="仿宋"/>
          <w:sz w:val="24"/>
          <w:u w:val="single"/>
          <w:lang w:bidi="en-US"/>
        </w:rPr>
        <w:t>）</w:t>
      </w:r>
      <w:r>
        <w:rPr>
          <w:rFonts w:hint="eastAsia" w:ascii="仿宋" w:hAnsi="仿宋" w:eastAsia="仿宋"/>
          <w:sz w:val="24"/>
          <w:lang w:bidi="en-US"/>
        </w:rPr>
        <w:t>投标文件，签订合同和处理有关事宜（向有关行政监督部门投诉另行授权），其法律后果由我方承担。</w:t>
      </w:r>
    </w:p>
    <w:p w14:paraId="4334D2F4">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委托期限：自本授权委托书签署日起至投标有效期结束止</w:t>
      </w:r>
    </w:p>
    <w:p w14:paraId="5C8DA365">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代理人无权转让委托。</w:t>
      </w:r>
    </w:p>
    <w:p w14:paraId="40C241D8">
      <w:pPr>
        <w:tabs>
          <w:tab w:val="right" w:leader="dot" w:pos="9471"/>
        </w:tabs>
        <w:adjustRightInd w:val="0"/>
        <w:snapToGrid w:val="0"/>
        <w:spacing w:line="360" w:lineRule="auto"/>
        <w:rPr>
          <w:rFonts w:hint="eastAsia"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14:paraId="7764C160">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（2）法定代表人身份证复印件。</w:t>
      </w:r>
    </w:p>
    <w:p w14:paraId="6F5B6BC5">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）被委托代理人身份证复印件。</w:t>
      </w:r>
    </w:p>
    <w:p w14:paraId="214253FD">
      <w:pPr>
        <w:tabs>
          <w:tab w:val="right" w:leader="dot" w:pos="9471"/>
        </w:tabs>
        <w:adjustRightInd w:val="0"/>
        <w:snapToGrid w:val="0"/>
        <w:spacing w:line="360" w:lineRule="auto"/>
        <w:rPr>
          <w:rFonts w:hint="eastAsia"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14:paraId="089CC849">
      <w:pPr>
        <w:tabs>
          <w:tab w:val="right" w:leader="dot" w:pos="9471"/>
        </w:tabs>
        <w:adjustRightInd w:val="0"/>
        <w:snapToGrid w:val="0"/>
        <w:spacing w:line="360" w:lineRule="auto"/>
        <w:rPr>
          <w:rFonts w:hint="eastAsia"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14:paraId="01BC54EA">
      <w:pPr>
        <w:tabs>
          <w:tab w:val="right" w:leader="dot" w:pos="9471"/>
        </w:tabs>
        <w:adjustRightInd w:val="0"/>
        <w:snapToGrid w:val="0"/>
        <w:spacing w:line="360" w:lineRule="auto"/>
        <w:rPr>
          <w:rFonts w:hint="eastAsia"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被委托代理人：</w:t>
      </w:r>
      <w:r>
        <w:rPr>
          <w:rFonts w:ascii="仿宋" w:hAnsi="仿宋" w:eastAsia="仿宋"/>
          <w:sz w:val="24"/>
          <w:u w:val="single"/>
          <w:lang w:bidi="en-US"/>
        </w:rPr>
        <w:t xml:space="preserve">          </w:t>
      </w:r>
      <w:r>
        <w:rPr>
          <w:rFonts w:hint="eastAsia" w:ascii="仿宋" w:hAnsi="仿宋" w:eastAsia="仿宋"/>
          <w:sz w:val="24"/>
          <w:lang w:bidi="en-US"/>
        </w:rPr>
        <w:t>（签字）</w:t>
      </w:r>
    </w:p>
    <w:p w14:paraId="311257EC">
      <w:pPr>
        <w:tabs>
          <w:tab w:val="right" w:leader="dot" w:pos="9471"/>
        </w:tabs>
        <w:adjustRightInd w:val="0"/>
        <w:snapToGrid w:val="0"/>
        <w:spacing w:line="360" w:lineRule="auto"/>
        <w:ind w:left="-141" w:leftChars="-67" w:firstLine="2976" w:firstLineChars="1240"/>
        <w:rPr>
          <w:rFonts w:hint="eastAsia"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14:paraId="27C3B415">
      <w:pPr>
        <w:tabs>
          <w:tab w:val="right" w:leader="dot" w:pos="9471"/>
        </w:tabs>
        <w:adjustRightInd w:val="0"/>
        <w:snapToGrid w:val="0"/>
        <w:spacing w:line="360" w:lineRule="auto"/>
        <w:rPr>
          <w:rFonts w:hint="eastAsia"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14:paraId="19E04EB7">
      <w:pPr>
        <w:tabs>
          <w:tab w:val="right" w:leader="dot" w:pos="9471"/>
        </w:tabs>
        <w:adjustRightInd w:val="0"/>
        <w:snapToGrid w:val="0"/>
        <w:spacing w:line="360" w:lineRule="auto"/>
        <w:rPr>
          <w:rFonts w:hint="eastAsia" w:ascii="仿宋" w:hAnsi="仿宋" w:eastAsia="仿宋"/>
          <w:sz w:val="24"/>
          <w:lang w:bidi="en-US"/>
        </w:rPr>
      </w:pPr>
    </w:p>
    <w:p w14:paraId="4D388817">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14:paraId="0CC9AA62">
      <w:pPr>
        <w:rPr>
          <w:rFonts w:hint="eastAsia" w:ascii="仿宋" w:hAnsi="仿宋" w:eastAsia="仿宋"/>
          <w:lang w:bidi="en-US"/>
        </w:rPr>
      </w:pPr>
    </w:p>
    <w:p w14:paraId="2F9A24C7">
      <w:pPr>
        <w:adjustRightInd w:val="0"/>
        <w:snapToGrid w:val="0"/>
        <w:spacing w:line="360" w:lineRule="auto"/>
        <w:jc w:val="center"/>
        <w:rPr>
          <w:rFonts w:hint="eastAsia" w:ascii="仿宋" w:hAnsi="仿宋" w:eastAsia="仿宋"/>
          <w:b/>
          <w:sz w:val="24"/>
          <w:lang w:bidi="en-US"/>
        </w:rPr>
      </w:pPr>
      <w:r>
        <w:rPr>
          <w:rFonts w:hint="eastAsia" w:ascii="仿宋" w:hAnsi="仿宋" w:eastAsia="仿宋"/>
          <w:b/>
          <w:sz w:val="24"/>
          <w:lang w:bidi="en-US"/>
        </w:rPr>
        <w:t>法定代表人身份证明书</w:t>
      </w:r>
    </w:p>
    <w:p w14:paraId="4781C274">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580DC603">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2372542F">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7414428C">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4849ECE5">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特此证明。</w:t>
      </w:r>
    </w:p>
    <w:p w14:paraId="5711E6BB">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64CD7018">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38523298">
      <w:pPr>
        <w:tabs>
          <w:tab w:val="right" w:leader="dot" w:pos="9471"/>
        </w:tabs>
        <w:adjustRightInd w:val="0"/>
        <w:snapToGrid w:val="0"/>
        <w:spacing w:line="360" w:lineRule="auto"/>
        <w:ind w:firstLine="480" w:firstLineChars="200"/>
        <w:jc w:val="right"/>
        <w:rPr>
          <w:rFonts w:hint="eastAsia" w:ascii="仿宋" w:hAnsi="仿宋" w:eastAsia="仿宋"/>
          <w:sz w:val="24"/>
          <w:lang w:bidi="en-US"/>
        </w:rPr>
      </w:pPr>
    </w:p>
    <w:p w14:paraId="446BBDF2">
      <w:pPr>
        <w:tabs>
          <w:tab w:val="right" w:leader="dot" w:pos="9471"/>
        </w:tabs>
        <w:adjustRightInd w:val="0"/>
        <w:snapToGrid w:val="0"/>
        <w:spacing w:line="360" w:lineRule="auto"/>
        <w:ind w:firstLine="480" w:firstLineChars="200"/>
        <w:jc w:val="right"/>
        <w:rPr>
          <w:rFonts w:hint="eastAsia" w:ascii="仿宋" w:hAnsi="仿宋" w:eastAsia="仿宋"/>
          <w:sz w:val="24"/>
          <w:lang w:bidi="en-US"/>
        </w:rPr>
      </w:pPr>
      <w:r>
        <w:rPr>
          <w:rFonts w:hint="eastAsia" w:ascii="仿宋" w:hAnsi="仿宋" w:eastAsia="仿宋"/>
          <w:sz w:val="24"/>
          <w:lang w:bidi="en-US"/>
        </w:rPr>
        <w:t>投标人：            （公司名+公章）</w:t>
      </w:r>
    </w:p>
    <w:p w14:paraId="7462C6C0">
      <w:pPr>
        <w:tabs>
          <w:tab w:val="right" w:leader="dot" w:pos="9471"/>
        </w:tabs>
        <w:adjustRightInd w:val="0"/>
        <w:snapToGrid w:val="0"/>
        <w:spacing w:line="360" w:lineRule="auto"/>
        <w:ind w:firstLine="480" w:firstLineChars="200"/>
        <w:jc w:val="right"/>
        <w:rPr>
          <w:rFonts w:hint="eastAsia" w:ascii="仿宋" w:hAnsi="仿宋" w:eastAsia="仿宋"/>
          <w:sz w:val="24"/>
          <w:lang w:bidi="en-US"/>
        </w:rPr>
      </w:pPr>
    </w:p>
    <w:p w14:paraId="0C6FABCA">
      <w:pPr>
        <w:tabs>
          <w:tab w:val="right" w:leader="dot" w:pos="9471"/>
        </w:tabs>
        <w:adjustRightInd w:val="0"/>
        <w:snapToGrid w:val="0"/>
        <w:spacing w:line="360" w:lineRule="auto"/>
        <w:ind w:firstLine="480" w:firstLineChars="200"/>
        <w:jc w:val="right"/>
        <w:rPr>
          <w:rFonts w:hint="eastAsia" w:ascii="仿宋" w:hAnsi="仿宋" w:eastAsia="仿宋"/>
          <w:sz w:val="24"/>
          <w:lang w:bidi="en-US"/>
        </w:rPr>
      </w:pPr>
      <w:r>
        <w:rPr>
          <w:rFonts w:hint="eastAsia" w:ascii="仿宋" w:hAnsi="仿宋" w:eastAsia="仿宋"/>
          <w:sz w:val="24"/>
          <w:lang w:bidi="en-US"/>
        </w:rPr>
        <w:t xml:space="preserve">                               年     月     日</w:t>
      </w:r>
    </w:p>
    <w:p w14:paraId="331E178F">
      <w:pPr>
        <w:rPr>
          <w:rFonts w:hint="eastAsia" w:ascii="仿宋" w:hAnsi="仿宋" w:eastAsia="仿宋"/>
          <w:b/>
          <w:bCs/>
          <w:lang w:bidi="en-US"/>
        </w:rPr>
      </w:pPr>
    </w:p>
    <w:p w14:paraId="247AA51D">
      <w:pPr>
        <w:rPr>
          <w:rFonts w:hint="eastAsia" w:ascii="仿宋" w:hAnsi="仿宋" w:eastAsia="仿宋"/>
          <w:b/>
          <w:bCs/>
          <w:lang w:bidi="en-US"/>
        </w:rPr>
      </w:pPr>
      <w:r>
        <w:rPr>
          <w:rFonts w:hint="eastAsia" w:ascii="仿宋" w:hAnsi="仿宋" w:eastAsia="仿宋"/>
          <w:b/>
          <w:bCs/>
          <w:lang w:bidi="en-US"/>
        </w:rPr>
        <w:t>法定代表人身份证复印件（正反面）：</w:t>
      </w:r>
    </w:p>
    <w:p w14:paraId="101D0D0C">
      <w:pPr>
        <w:rPr>
          <w:rFonts w:hint="eastAsia" w:ascii="仿宋" w:hAnsi="仿宋" w:eastAsia="仿宋"/>
          <w:lang w:bidi="en-US"/>
        </w:rPr>
      </w:pPr>
    </w:p>
    <w:p w14:paraId="458A5216">
      <w:pPr>
        <w:rPr>
          <w:rFonts w:hint="eastAsia" w:ascii="仿宋" w:hAnsi="仿宋" w:eastAsia="仿宋"/>
          <w:lang w:bidi="en-US"/>
        </w:rPr>
      </w:pPr>
    </w:p>
    <w:p w14:paraId="667BEFD4">
      <w:pPr>
        <w:rPr>
          <w:rFonts w:hint="eastAsia" w:ascii="仿宋" w:hAnsi="仿宋" w:eastAsia="仿宋"/>
          <w:lang w:bidi="en-US"/>
        </w:rPr>
      </w:pPr>
    </w:p>
    <w:p w14:paraId="3BAC900D">
      <w:pPr>
        <w:rPr>
          <w:rFonts w:hint="eastAsia" w:ascii="仿宋" w:hAnsi="仿宋" w:eastAsia="仿宋"/>
          <w:lang w:bidi="en-US"/>
        </w:rPr>
      </w:pPr>
    </w:p>
    <w:p w14:paraId="661F1C1C">
      <w:pPr>
        <w:rPr>
          <w:rFonts w:hint="eastAsia" w:ascii="仿宋" w:hAnsi="仿宋" w:eastAsia="仿宋"/>
          <w:b/>
          <w:bCs/>
          <w:lang w:bidi="en-US"/>
        </w:rPr>
      </w:pPr>
      <w:r>
        <w:rPr>
          <w:rFonts w:hint="eastAsia" w:ascii="仿宋" w:hAnsi="仿宋" w:eastAsia="仿宋"/>
          <w:b/>
          <w:bCs/>
          <w:lang w:bidi="en-US"/>
        </w:rPr>
        <w:t>被委托代理人身份证复印件（正反面）：</w:t>
      </w:r>
    </w:p>
    <w:p w14:paraId="528652C2">
      <w:pPr>
        <w:rPr>
          <w:rFonts w:hint="eastAsia" w:ascii="仿宋" w:hAnsi="仿宋" w:eastAsia="仿宋"/>
          <w:lang w:bidi="en-US"/>
        </w:rPr>
      </w:pPr>
    </w:p>
    <w:p w14:paraId="0621CE99">
      <w:pPr>
        <w:rPr>
          <w:rFonts w:hint="eastAsia" w:ascii="仿宋" w:hAnsi="仿宋" w:eastAsia="仿宋"/>
          <w:lang w:bidi="en-US"/>
        </w:rPr>
      </w:pPr>
    </w:p>
    <w:p w14:paraId="59FF6932">
      <w:pPr>
        <w:rPr>
          <w:rFonts w:hint="eastAsia" w:ascii="仿宋" w:hAnsi="仿宋" w:eastAsia="仿宋"/>
          <w:lang w:bidi="en-US"/>
        </w:rPr>
      </w:pPr>
    </w:p>
    <w:p w14:paraId="3673840C">
      <w:pPr>
        <w:rPr>
          <w:rFonts w:hint="eastAsia" w:ascii="仿宋" w:hAnsi="仿宋" w:eastAsia="仿宋"/>
          <w:lang w:bidi="en-US"/>
        </w:rPr>
      </w:pPr>
    </w:p>
    <w:p w14:paraId="089D94E2">
      <w:pPr>
        <w:rPr>
          <w:rFonts w:hint="eastAsia" w:ascii="仿宋" w:hAnsi="仿宋" w:eastAsia="仿宋"/>
          <w:lang w:bidi="en-US"/>
        </w:rPr>
      </w:pPr>
    </w:p>
    <w:p w14:paraId="20655162">
      <w:pPr>
        <w:rPr>
          <w:rFonts w:hint="eastAsia" w:ascii="仿宋" w:hAnsi="仿宋" w:eastAsia="仿宋"/>
          <w:lang w:bidi="en-US"/>
        </w:rPr>
      </w:pPr>
    </w:p>
    <w:p w14:paraId="69EFE7AD">
      <w:pPr>
        <w:pStyle w:val="2"/>
        <w:numPr>
          <w:ilvl w:val="0"/>
          <w:numId w:val="1"/>
        </w:numPr>
        <w:rPr>
          <w:rFonts w:hint="eastAsia" w:ascii="仿宋" w:hAnsi="仿宋"/>
        </w:rPr>
      </w:pPr>
      <w:bookmarkStart w:id="3" w:name="_Toc13104"/>
      <w:r>
        <w:rPr>
          <w:rFonts w:hint="eastAsia" w:ascii="仿宋" w:hAnsi="仿宋"/>
        </w:rPr>
        <w:t>被委托人社保缴纳证明</w:t>
      </w:r>
      <w:bookmarkEnd w:id="3"/>
    </w:p>
    <w:p w14:paraId="3397D833">
      <w:pPr>
        <w:rPr>
          <w:rFonts w:hint="eastAsia" w:ascii="仿宋" w:hAnsi="仿宋" w:eastAsia="仿宋" w:cs="宋体"/>
          <w:color w:val="000000"/>
          <w:kern w:val="0"/>
          <w:sz w:val="24"/>
        </w:rPr>
      </w:pPr>
      <w:r>
        <w:rPr>
          <w:rFonts w:hint="eastAsia" w:ascii="仿宋" w:hAnsi="仿宋" w:eastAsia="仿宋" w:cs="宋体"/>
          <w:color w:val="000000"/>
          <w:kern w:val="0"/>
          <w:sz w:val="24"/>
        </w:rPr>
        <w:t>提供</w:t>
      </w:r>
      <w:r>
        <w:rPr>
          <w:rFonts w:hint="eastAsia" w:ascii="仿宋" w:hAnsi="仿宋" w:eastAsia="仿宋" w:cs="宋体"/>
          <w:color w:val="000000"/>
          <w:kern w:val="0"/>
          <w:sz w:val="24"/>
          <w:lang w:val="en-US" w:eastAsia="zh-CN"/>
        </w:rPr>
        <w:t>近期</w:t>
      </w:r>
      <w:r>
        <w:rPr>
          <w:rFonts w:hint="eastAsia" w:ascii="仿宋" w:hAnsi="仿宋" w:eastAsia="仿宋" w:cs="宋体"/>
          <w:color w:val="000000"/>
          <w:kern w:val="0"/>
          <w:sz w:val="24"/>
        </w:rPr>
        <w:t>社保缴纳证明，须体现社保缴纳公司（与投标人一致）。如由第三方机构代缴，还须提供投标人与第三方代缴机构的服务合同（可脱敏）</w:t>
      </w:r>
    </w:p>
    <w:p w14:paraId="634DFC22">
      <w:pPr>
        <w:pStyle w:val="2"/>
        <w:numPr>
          <w:ilvl w:val="0"/>
          <w:numId w:val="1"/>
        </w:numPr>
        <w:rPr>
          <w:rFonts w:hint="eastAsia" w:ascii="仿宋" w:hAnsi="仿宋"/>
        </w:rPr>
      </w:pPr>
      <w:bookmarkStart w:id="4" w:name="_Toc19304"/>
      <w:r>
        <w:rPr>
          <w:rFonts w:hint="eastAsia" w:ascii="仿宋" w:hAnsi="仿宋"/>
        </w:rPr>
        <w:t>承诺书</w:t>
      </w:r>
      <w:bookmarkEnd w:id="4"/>
    </w:p>
    <w:p w14:paraId="41CE9BDD">
      <w:pPr>
        <w:pStyle w:val="15"/>
        <w:spacing w:line="560" w:lineRule="exact"/>
        <w:ind w:firstLine="562" w:firstLineChars="200"/>
        <w:jc w:val="center"/>
        <w:rPr>
          <w:rFonts w:hint="eastAsia" w:ascii="仿宋" w:hAnsi="仿宋" w:eastAsia="仿宋"/>
          <w:b/>
          <w:bCs/>
          <w:sz w:val="28"/>
          <w:szCs w:val="28"/>
        </w:rPr>
      </w:pPr>
      <w:r>
        <w:rPr>
          <w:rFonts w:hint="eastAsia" w:ascii="仿宋" w:hAnsi="仿宋" w:eastAsia="仿宋"/>
          <w:b/>
          <w:bCs/>
          <w:sz w:val="28"/>
          <w:szCs w:val="28"/>
        </w:rPr>
        <w:t>承诺书</w:t>
      </w:r>
    </w:p>
    <w:p w14:paraId="2E3E3C43">
      <w:pPr>
        <w:tabs>
          <w:tab w:val="left" w:pos="540"/>
        </w:tabs>
        <w:adjustRightInd w:val="0"/>
        <w:snapToGrid w:val="0"/>
        <w:spacing w:line="460" w:lineRule="exact"/>
        <w:rPr>
          <w:rFonts w:hint="eastAsia"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hint="eastAsia" w:ascii="仿宋" w:hAnsi="仿宋" w:eastAsia="仿宋" w:cs="仿宋"/>
          <w:b/>
          <w:bCs/>
          <w:color w:val="000000" w:themeColor="text1"/>
          <w:sz w:val="24"/>
          <w:u w:val="single"/>
          <w:lang w:val="en-US" w:eastAsia="zh-CN"/>
          <w14:textFill>
            <w14:solidFill>
              <w14:schemeClr w14:val="tx1"/>
            </w14:solidFill>
          </w14:textFill>
        </w:rPr>
        <w:t>舍得酒业股份有限公司</w:t>
      </w:r>
      <w:r>
        <w:rPr>
          <w:rFonts w:hint="eastAsia" w:ascii="仿宋" w:hAnsi="仿宋" w:eastAsia="仿宋" w:cs="仿宋"/>
          <w:b/>
          <w:bCs/>
          <w:color w:val="000000" w:themeColor="text1"/>
          <w:sz w:val="24"/>
          <w:u w:val="single"/>
          <w14:textFill>
            <w14:solidFill>
              <w14:schemeClr w14:val="tx1"/>
            </w14:solidFill>
          </w14:textFill>
        </w:rPr>
        <w:t>（招标人）：</w:t>
      </w:r>
    </w:p>
    <w:p w14:paraId="249A9B0D">
      <w:pPr>
        <w:pStyle w:val="15"/>
        <w:spacing w:line="560" w:lineRule="exact"/>
        <w:ind w:firstLine="480" w:firstLineChars="200"/>
        <w:rPr>
          <w:rFonts w:hint="eastAsia"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 xml:space="preserve"> 运营总部餐厅及员工活动中心</w:t>
      </w:r>
      <w:r>
        <w:rPr>
          <w:rFonts w:hint="eastAsia" w:ascii="仿宋" w:hAnsi="仿宋" w:eastAsia="仿宋"/>
          <w:u w:val="single"/>
          <w:lang w:val="en-US" w:eastAsia="zh-CN"/>
        </w:rPr>
        <w:t>精</w:t>
      </w:r>
      <w:r>
        <w:rPr>
          <w:rFonts w:hint="eastAsia" w:ascii="仿宋" w:hAnsi="仿宋" w:eastAsia="仿宋"/>
          <w:u w:val="single"/>
        </w:rPr>
        <w:t>装修工程</w:t>
      </w:r>
      <w:r>
        <w:rPr>
          <w:rFonts w:hint="eastAsia" w:ascii="仿宋" w:hAnsi="仿宋" w:eastAsia="仿宋"/>
        </w:rPr>
        <w:t>项目招投标，我公司承诺：</w:t>
      </w:r>
      <w:r>
        <w:rPr>
          <w:rFonts w:hint="eastAsia" w:ascii="仿宋" w:hAnsi="仿宋" w:eastAsia="仿宋"/>
          <w:u w:val="single"/>
        </w:rPr>
        <w:t>不采用挂靠、</w:t>
      </w:r>
      <w:r>
        <w:rPr>
          <w:rFonts w:hint="eastAsia" w:ascii="仿宋" w:hAnsi="仿宋" w:eastAsia="仿宋"/>
          <w:i w:val="0"/>
          <w:iCs w:val="0"/>
          <w:highlight w:val="none"/>
          <w:u w:val="single"/>
        </w:rPr>
        <w:t>分包、转包</w:t>
      </w:r>
      <w:r>
        <w:rPr>
          <w:rFonts w:hint="eastAsia" w:ascii="仿宋" w:hAnsi="仿宋" w:eastAsia="仿宋"/>
          <w:u w:val="single"/>
        </w:rPr>
        <w:t>、联合体方式参与投标。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14:paraId="5A3B0ADA">
      <w:pPr>
        <w:pStyle w:val="15"/>
        <w:spacing w:line="560" w:lineRule="exact"/>
        <w:ind w:firstLine="480" w:firstLineChars="200"/>
        <w:rPr>
          <w:rFonts w:hint="eastAsia" w:ascii="仿宋" w:hAnsi="仿宋" w:eastAsia="仿宋"/>
        </w:rPr>
      </w:pPr>
      <w:r>
        <w:rPr>
          <w:rFonts w:hint="eastAsia" w:ascii="仿宋" w:hAnsi="仿宋" w:eastAsia="仿宋"/>
        </w:rPr>
        <w:t>特此承诺。</w:t>
      </w:r>
    </w:p>
    <w:p w14:paraId="261C31D3">
      <w:pPr>
        <w:pStyle w:val="15"/>
        <w:spacing w:line="360" w:lineRule="auto"/>
        <w:ind w:firstLine="480" w:firstLineChars="200"/>
        <w:rPr>
          <w:rFonts w:hint="eastAsia" w:ascii="仿宋" w:hAnsi="仿宋" w:eastAsia="仿宋"/>
        </w:rPr>
      </w:pPr>
    </w:p>
    <w:p w14:paraId="22B04352">
      <w:pPr>
        <w:pStyle w:val="15"/>
        <w:spacing w:line="360" w:lineRule="auto"/>
        <w:ind w:firstLine="480" w:firstLineChars="200"/>
        <w:rPr>
          <w:rFonts w:hint="eastAsia" w:ascii="仿宋" w:hAnsi="仿宋" w:eastAsia="仿宋"/>
        </w:rPr>
      </w:pPr>
      <w:r>
        <w:rPr>
          <w:rFonts w:hint="eastAsia" w:ascii="仿宋" w:hAnsi="仿宋" w:eastAsia="仿宋"/>
        </w:rPr>
        <w:t>供应商名称（盖章）：</w:t>
      </w:r>
    </w:p>
    <w:p w14:paraId="069123FA">
      <w:pPr>
        <w:pStyle w:val="15"/>
        <w:spacing w:line="360" w:lineRule="auto"/>
        <w:ind w:firstLine="480" w:firstLineChars="200"/>
        <w:rPr>
          <w:rFonts w:hint="eastAsia" w:ascii="仿宋" w:hAnsi="仿宋" w:eastAsia="仿宋"/>
        </w:rPr>
      </w:pPr>
      <w:r>
        <w:rPr>
          <w:rFonts w:hint="eastAsia" w:ascii="仿宋" w:hAnsi="仿宋" w:eastAsia="仿宋"/>
        </w:rPr>
        <w:t>日期：</w:t>
      </w:r>
    </w:p>
    <w:p w14:paraId="091DF12F">
      <w:pPr>
        <w:rPr>
          <w:rFonts w:hint="eastAsia" w:ascii="仿宋" w:hAnsi="仿宋" w:eastAsia="仿宋"/>
        </w:rPr>
      </w:pPr>
    </w:p>
    <w:p w14:paraId="5CBA56DD">
      <w:pPr>
        <w:rPr>
          <w:rFonts w:hint="eastAsia" w:ascii="仿宋" w:hAnsi="仿宋" w:eastAsia="仿宋"/>
          <w:lang w:bidi="en-US"/>
        </w:rPr>
      </w:pPr>
    </w:p>
    <w:p w14:paraId="73A33E5D">
      <w:pPr>
        <w:pStyle w:val="2"/>
        <w:numPr>
          <w:ilvl w:val="0"/>
          <w:numId w:val="1"/>
        </w:numPr>
        <w:rPr>
          <w:rFonts w:hint="eastAsia" w:ascii="仿宋" w:hAnsi="仿宋"/>
          <w:lang w:bidi="en-US"/>
        </w:rPr>
      </w:pPr>
      <w:bookmarkStart w:id="5" w:name="_Toc12003"/>
      <w:r>
        <w:rPr>
          <w:rFonts w:hint="eastAsia" w:ascii="仿宋" w:hAnsi="仿宋"/>
          <w:lang w:bidi="en-US"/>
        </w:rPr>
        <w:t>廉洁保密承诺书</w:t>
      </w:r>
      <w:bookmarkEnd w:id="5"/>
    </w:p>
    <w:p w14:paraId="589C6D12">
      <w:pPr>
        <w:rPr>
          <w:rFonts w:hint="eastAsia" w:ascii="仿宋" w:hAnsi="仿宋" w:eastAsia="仿宋"/>
          <w:lang w:bidi="en-US"/>
        </w:rPr>
      </w:pPr>
    </w:p>
    <w:p w14:paraId="04112BFA">
      <w:pPr>
        <w:tabs>
          <w:tab w:val="left" w:pos="540"/>
        </w:tabs>
        <w:adjustRightInd w:val="0"/>
        <w:snapToGrid w:val="0"/>
        <w:spacing w:line="460" w:lineRule="exact"/>
        <w:rPr>
          <w:rFonts w:hint="eastAsia"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lang w:val="en-US" w:eastAsia="zh-CN"/>
          <w14:textFill>
            <w14:solidFill>
              <w14:schemeClr w14:val="tx1"/>
            </w14:solidFill>
          </w14:textFill>
        </w:rPr>
        <w:t>舍得酒业股份有限公司</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（招标人）：</w:t>
      </w:r>
    </w:p>
    <w:p w14:paraId="21D0C088">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14:paraId="6076E969">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14:paraId="4CE55056">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14:paraId="1447E25D">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14:paraId="24C3CB93">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14:paraId="06658C50">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14:paraId="00C49E9A">
      <w:pPr>
        <w:tabs>
          <w:tab w:val="left" w:pos="540"/>
        </w:tabs>
        <w:adjustRightInd w:val="0"/>
        <w:snapToGrid w:val="0"/>
        <w:spacing w:line="46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3、不做任何其他违反国家廉洁自律和商业保密规定的行为。</w:t>
      </w:r>
    </w:p>
    <w:p w14:paraId="12051CA4">
      <w:pPr>
        <w:tabs>
          <w:tab w:val="left" w:pos="540"/>
        </w:tabs>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14:paraId="692876E0">
      <w:pPr>
        <w:tabs>
          <w:tab w:val="left" w:pos="540"/>
        </w:tabs>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14:paraId="506556AA">
      <w:pPr>
        <w:tabs>
          <w:tab w:val="left" w:pos="540"/>
        </w:tabs>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特此承诺！</w:t>
      </w:r>
    </w:p>
    <w:p w14:paraId="5ABA8D79">
      <w:pPr>
        <w:pStyle w:val="15"/>
        <w:spacing w:line="360" w:lineRule="auto"/>
        <w:ind w:firstLine="480" w:firstLineChars="200"/>
        <w:rPr>
          <w:rFonts w:hint="eastAsia" w:ascii="仿宋" w:hAnsi="仿宋" w:eastAsia="仿宋"/>
        </w:rPr>
      </w:pPr>
      <w:r>
        <w:rPr>
          <w:rFonts w:hint="eastAsia" w:ascii="仿宋" w:hAnsi="仿宋" w:eastAsia="仿宋"/>
        </w:rPr>
        <w:t>供应商名称（盖章）：</w:t>
      </w:r>
    </w:p>
    <w:p w14:paraId="3CD51304">
      <w:pPr>
        <w:pStyle w:val="15"/>
        <w:spacing w:line="360" w:lineRule="auto"/>
        <w:ind w:firstLine="480" w:firstLineChars="200"/>
        <w:rPr>
          <w:rFonts w:hint="eastAsia" w:ascii="仿宋" w:hAnsi="仿宋" w:eastAsia="仿宋"/>
        </w:rPr>
      </w:pPr>
      <w:r>
        <w:rPr>
          <w:rFonts w:hint="eastAsia" w:ascii="仿宋" w:hAnsi="仿宋" w:eastAsia="仿宋"/>
        </w:rPr>
        <w:t>日期：</w:t>
      </w:r>
    </w:p>
    <w:p w14:paraId="5547606F">
      <w:pPr>
        <w:rPr>
          <w:rFonts w:hint="eastAsia" w:ascii="仿宋" w:hAnsi="仿宋" w:eastAsia="仿宋"/>
          <w:lang w:bidi="en-US"/>
        </w:rPr>
      </w:pPr>
    </w:p>
    <w:p w14:paraId="2E4B7651">
      <w:pPr>
        <w:pStyle w:val="2"/>
        <w:numPr>
          <w:ilvl w:val="0"/>
          <w:numId w:val="1"/>
        </w:numPr>
        <w:rPr>
          <w:rFonts w:hint="eastAsia" w:ascii="仿宋" w:hAnsi="仿宋"/>
          <w:lang w:bidi="en-US"/>
        </w:rPr>
      </w:pPr>
      <w:bookmarkStart w:id="6" w:name="_Toc26167"/>
      <w:r>
        <w:rPr>
          <w:rFonts w:hint="eastAsia" w:ascii="仿宋" w:hAnsi="仿宋"/>
          <w:lang w:bidi="en-US"/>
        </w:rPr>
        <w:t>复星廉洁自律承诺书</w:t>
      </w:r>
      <w:bookmarkEnd w:id="6"/>
      <w:r>
        <w:rPr>
          <w:rFonts w:hint="eastAsia" w:ascii="仿宋" w:hAnsi="仿宋"/>
          <w:lang w:bidi="en-US"/>
        </w:rPr>
        <w:t xml:space="preserve"> </w:t>
      </w:r>
    </w:p>
    <w:p w14:paraId="2006BBCC">
      <w:pPr>
        <w:widowControl/>
        <w:ind w:firstLine="3132" w:firstLineChars="1300"/>
        <w:jc w:val="left"/>
        <w:rPr>
          <w:rFonts w:hint="eastAsia" w:asciiTheme="minorEastAsia" w:hAnsiTheme="minorEastAsia" w:cstheme="minorEastAsia"/>
          <w:b/>
          <w:color w:val="000000"/>
          <w:kern w:val="0"/>
          <w:sz w:val="24"/>
          <w:lang w:bidi="ar"/>
        </w:rPr>
      </w:pPr>
      <w:r>
        <w:rPr>
          <w:rFonts w:hint="eastAsia" w:asciiTheme="minorEastAsia" w:hAnsiTheme="minorEastAsia" w:cstheme="minorEastAsia"/>
          <w:b/>
          <w:color w:val="000000"/>
          <w:kern w:val="0"/>
          <w:sz w:val="24"/>
          <w:lang w:bidi="ar"/>
        </w:rPr>
        <w:t xml:space="preserve">供应商廉洁自律承诺书 </w:t>
      </w:r>
    </w:p>
    <w:p w14:paraId="3D5F47B1">
      <w:pPr>
        <w:widowControl/>
        <w:ind w:firstLine="3132" w:firstLineChars="1300"/>
        <w:jc w:val="left"/>
        <w:rPr>
          <w:rFonts w:hint="eastAsia" w:asciiTheme="minorEastAsia" w:hAnsiTheme="minorEastAsia" w:cstheme="minorEastAsia"/>
          <w:b/>
          <w:color w:val="000000"/>
          <w:kern w:val="0"/>
          <w:sz w:val="24"/>
          <w:lang w:bidi="ar"/>
        </w:rPr>
      </w:pPr>
    </w:p>
    <w:p w14:paraId="0B4E2F31">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本公司承诺遵守复星集团相关采购纪律和工作流程，确保采购招投标活动规范与廉洁。 </w:t>
      </w:r>
    </w:p>
    <w:p w14:paraId="51750EC4">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本公司确认知晓：经查实存在以下情形和行为的企业，将按照情节严重程度，受到警告、禁入、永久禁入等惩罚。同时复星集团会将该等事项如实披露给复星集团关联企业。 </w:t>
      </w:r>
    </w:p>
    <w:p w14:paraId="12C4563D">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列入黑名单供应商名册的情形和行为包括但不限于： </w:t>
      </w:r>
    </w:p>
    <w:p w14:paraId="112D1E41">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 在采购响应文件有效期内擅自撤销采购响应文件的，或扰乱开标、评审现场，影响采购活动进行的。 </w:t>
      </w:r>
    </w:p>
    <w:p w14:paraId="0AEE7105">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 参与招标项目，无正当理由中途退出投标 1 次以上(含 1 次)的。 </w:t>
      </w:r>
    </w:p>
    <w:p w14:paraId="78727247">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3. 参与招标项目，一年内因未实质性响应招标文件合格投标人资质要求，被废标 2 次以上（含 2 次）的。 </w:t>
      </w:r>
    </w:p>
    <w:p w14:paraId="5997071A">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4. 合同磋商时不能有效兑现采购响应文件和评审时的承诺的。 </w:t>
      </w:r>
    </w:p>
    <w:p w14:paraId="11F84D49">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5. 因供应商原因，一年内 2 次以上（含 2 次）超过公司规定时间 5 天以上（含5天）30天以内签署合同，但未影响公司项目实施的。 </w:t>
      </w:r>
    </w:p>
    <w:p w14:paraId="7DB99F04">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6.一年内或合同期内未按照合同约定如期交货、未按时提供服务或拖延工期 2次以上（含 2 次），但未影响项目整体执行的。 </w:t>
      </w:r>
    </w:p>
    <w:p w14:paraId="551650D1">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7. 发生经营状况重大变化、重大合同纠纷或诉讼、信用等级和资质变化等可能影响履约能力的重大事项，未及时向公司反映并提供书面报告的。 </w:t>
      </w:r>
    </w:p>
    <w:p w14:paraId="54273F36">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8. 在招标过程中，提供虚假材料的。 </w:t>
      </w:r>
    </w:p>
    <w:p w14:paraId="00B0D9EE">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9. 参与招标项目，无正当理由中途退出投标 2 次以上（含 2 次）的。 </w:t>
      </w:r>
    </w:p>
    <w:p w14:paraId="1BA534BD">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10.参与公司采购活动时存在围标串标行为的。 </w:t>
      </w:r>
    </w:p>
    <w:p w14:paraId="2BE4EFC2">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11.参与公司采购活动时存在挂靠行为或关联方重复投标的。 </w:t>
      </w:r>
    </w:p>
    <w:p w14:paraId="08CEB431">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12.采取诋毁、排挤其他供应商等不正当手段谋取中标、成交的。 </w:t>
      </w:r>
    </w:p>
    <w:p w14:paraId="7CE37B4D">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13.在采购组织实施过程中，泄露应当保密的与评审活动有关的信息的。 </w:t>
      </w:r>
    </w:p>
    <w:p w14:paraId="3DFE23B5">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14.报价不实、低价位承诺未兑现。 </w:t>
      </w:r>
    </w:p>
    <w:p w14:paraId="59ACBA2F">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15.因供应商原因，在发出中标、成交通知书后超过 30 天未与公司签署合同，或虽在 30 天内，但对公司项目实施产生较大影响的。 </w:t>
      </w:r>
    </w:p>
    <w:p w14:paraId="526F7856">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16.中标后放弃中标、成交资格，或拒绝签订采购合同的。 </w:t>
      </w:r>
    </w:p>
    <w:p w14:paraId="19685E3A">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17.招标项目合同签署过程中，坚持要求修改合同实质性内容的。 </w:t>
      </w:r>
    </w:p>
    <w:p w14:paraId="53F38886">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18.未按照合同约定如期交货、未按时提供服务或拖延工期，且影响到项目整体执行的。 </w:t>
      </w:r>
    </w:p>
    <w:p w14:paraId="40C95206">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19.提供假冒伪劣产品、走私物品的，以次冲好、以假冲真或未按照合同约定 </w:t>
      </w:r>
    </w:p>
    <w:p w14:paraId="065C85C0">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的质量标准和要求提供货物或服务，且影响到项目整体执行的。 </w:t>
      </w:r>
    </w:p>
    <w:p w14:paraId="2683DADD">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20.无正当理由拒绝履行合同和有关承诺，擅自变更、中止（终止）采购合同的。 </w:t>
      </w:r>
    </w:p>
    <w:p w14:paraId="2B700809">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21.因供应商原因导致第三方向公司提起诉讼或其他权利主张的。 </w:t>
      </w:r>
    </w:p>
    <w:p w14:paraId="03F0FA25">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22.在合同履约过程中提供虚假原厂商下单证明、虚假发票等伪造材料的。 </w:t>
      </w:r>
    </w:p>
    <w:p w14:paraId="4EB90BBF">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23.向招标代理机构、公司相关人员、评审小组成员行贿或者提供其他不正当利益谋取中标、成交的。 </w:t>
      </w:r>
    </w:p>
    <w:p w14:paraId="2C0481F8">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24.出让或出租资格、资质证书供他人用于响应采购活动的。 </w:t>
      </w:r>
    </w:p>
    <w:p w14:paraId="43FAC9EE">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25.未按合同约定泄露我司商业、技术秘密或侵犯公司知识产权，并造成严重后果的。 </w:t>
      </w:r>
    </w:p>
    <w:p w14:paraId="07218A34">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26.出现被政府主管部门禁入且在禁入期内的。 </w:t>
      </w:r>
    </w:p>
    <w:p w14:paraId="2CBF9F18">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27.在采购实施或合同履约过程中出现的其他违反诚信或廉洁的行为。 </w:t>
      </w:r>
    </w:p>
    <w:p w14:paraId="4E472A05">
      <w:pPr>
        <w:widowControl/>
        <w:spacing w:line="360" w:lineRule="auto"/>
        <w:jc w:val="left"/>
        <w:rPr>
          <w:rFonts w:hint="eastAsia" w:asciiTheme="minorEastAsia" w:hAnsiTheme="minorEastAsia" w:cstheme="minorEastAsia"/>
          <w:b/>
          <w:color w:val="000000"/>
          <w:kern w:val="0"/>
          <w:sz w:val="22"/>
          <w:szCs w:val="22"/>
          <w:lang w:bidi="ar"/>
        </w:rPr>
      </w:pPr>
    </w:p>
    <w:p w14:paraId="1B23D48A">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b/>
          <w:color w:val="000000"/>
          <w:kern w:val="0"/>
          <w:sz w:val="22"/>
          <w:szCs w:val="22"/>
          <w:lang w:bidi="ar"/>
        </w:rPr>
        <w:t>以上条款，</w:t>
      </w:r>
      <w:r>
        <w:rPr>
          <w:rFonts w:hint="eastAsia" w:asciiTheme="minorEastAsia" w:hAnsiTheme="minorEastAsia" w:cstheme="minorEastAsia"/>
          <w:b/>
          <w:color w:val="303030"/>
          <w:kern w:val="0"/>
          <w:sz w:val="22"/>
          <w:szCs w:val="22"/>
          <w:lang w:bidi="ar"/>
        </w:rPr>
        <w:t>若有违反任意一条，本公司自愿接受相应处罚</w:t>
      </w:r>
      <w:r>
        <w:rPr>
          <w:rFonts w:hint="eastAsia" w:asciiTheme="minorEastAsia" w:hAnsiTheme="minorEastAsia" w:cstheme="minorEastAsia"/>
          <w:b/>
          <w:color w:val="000000"/>
          <w:kern w:val="0"/>
          <w:sz w:val="22"/>
          <w:szCs w:val="22"/>
          <w:lang w:bidi="ar"/>
        </w:rPr>
        <w:t xml:space="preserve">，特此声明！ </w:t>
      </w:r>
    </w:p>
    <w:p w14:paraId="5C5DC02A">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 xml:space="preserve">公司（公章）： </w:t>
      </w:r>
    </w:p>
    <w:p w14:paraId="13A2029F">
      <w:pPr>
        <w:widowControl/>
        <w:spacing w:line="360" w:lineRule="auto"/>
        <w:jc w:val="left"/>
        <w:rPr>
          <w:rFonts w:hint="eastAsia" w:asciiTheme="minorEastAsia" w:hAnsiTheme="minorEastAsia" w:cstheme="minorEastAsia"/>
          <w:sz w:val="22"/>
          <w:szCs w:val="22"/>
        </w:rPr>
      </w:pPr>
      <w:r>
        <w:rPr>
          <w:rFonts w:hint="eastAsia" w:asciiTheme="minorEastAsia" w:hAnsiTheme="minorEastAsia" w:cstheme="minorEastAsia"/>
          <w:color w:val="000000"/>
          <w:kern w:val="0"/>
          <w:sz w:val="22"/>
          <w:szCs w:val="22"/>
          <w:lang w:bidi="ar"/>
        </w:rPr>
        <w:t>年   月    日</w:t>
      </w:r>
      <w:r>
        <w:rPr>
          <w:rFonts w:hint="eastAsia" w:asciiTheme="minorEastAsia" w:hAnsiTheme="minorEastAsia" w:cstheme="minorEastAsia"/>
          <w:b/>
          <w:color w:val="000000"/>
          <w:kern w:val="0"/>
          <w:sz w:val="22"/>
          <w:szCs w:val="22"/>
          <w:lang w:bidi="ar"/>
        </w:rPr>
        <w:t xml:space="preserve"> </w:t>
      </w:r>
    </w:p>
    <w:p w14:paraId="494B4ECD"/>
    <w:p w14:paraId="691ADB6C">
      <w:pPr>
        <w:pStyle w:val="2"/>
        <w:numPr>
          <w:ilvl w:val="0"/>
          <w:numId w:val="1"/>
        </w:numPr>
        <w:rPr>
          <w:rFonts w:hint="eastAsia" w:ascii="仿宋" w:hAnsi="仿宋"/>
          <w:lang w:bidi="en-US"/>
        </w:rPr>
      </w:pPr>
      <w:bookmarkStart w:id="7" w:name="_Toc10335"/>
      <w:r>
        <w:rPr>
          <w:rFonts w:hint="eastAsia" w:ascii="仿宋" w:hAnsi="仿宋"/>
          <w:lang w:bidi="en-US"/>
        </w:rPr>
        <w:t>关联公司证明</w:t>
      </w:r>
      <w:bookmarkEnd w:id="7"/>
    </w:p>
    <w:p w14:paraId="4660ACFA">
      <w:pPr>
        <w:ind w:firstLine="480" w:firstLineChars="200"/>
        <w:rPr>
          <w:rFonts w:hint="eastAsia" w:ascii="仿宋" w:hAnsi="仿宋" w:eastAsia="仿宋"/>
          <w:sz w:val="24"/>
          <w:lang w:bidi="en-US"/>
        </w:rPr>
      </w:pPr>
      <w:r>
        <w:rPr>
          <w:rFonts w:hint="eastAsia" w:ascii="仿宋" w:hAnsi="仿宋" w:eastAsia="仿宋"/>
          <w:sz w:val="24"/>
          <w:lang w:bidi="en-US"/>
        </w:rPr>
        <w:t>可提供第三方网站截图</w:t>
      </w:r>
    </w:p>
    <w:p w14:paraId="05D8DE7F">
      <w:pPr>
        <w:rPr>
          <w:rFonts w:hint="eastAsia" w:ascii="仿宋" w:hAnsi="仿宋" w:eastAsia="仿宋"/>
          <w:lang w:bidi="en-US"/>
        </w:rPr>
      </w:pPr>
    </w:p>
    <w:p w14:paraId="6BDC6249">
      <w:pPr>
        <w:pStyle w:val="2"/>
        <w:numPr>
          <w:ilvl w:val="0"/>
          <w:numId w:val="1"/>
        </w:numPr>
        <w:rPr>
          <w:rFonts w:hint="eastAsia" w:ascii="仿宋" w:hAnsi="仿宋"/>
        </w:rPr>
      </w:pPr>
      <w:bookmarkStart w:id="8" w:name="_Toc16689"/>
      <w:r>
        <w:rPr>
          <w:rFonts w:hint="eastAsia" w:ascii="仿宋" w:hAnsi="仿宋"/>
        </w:rPr>
        <w:t>诚信度</w:t>
      </w:r>
      <w:bookmarkEnd w:id="8"/>
    </w:p>
    <w:p w14:paraId="00B3748C">
      <w:pPr>
        <w:ind w:firstLine="480" w:firstLineChars="200"/>
        <w:rPr>
          <w:rFonts w:hint="eastAsia" w:ascii="仿宋" w:hAnsi="仿宋" w:eastAsia="仿宋"/>
          <w:sz w:val="24"/>
          <w:lang w:bidi="en-US"/>
        </w:rPr>
      </w:pPr>
      <w:r>
        <w:rPr>
          <w:rFonts w:hint="eastAsia" w:ascii="仿宋" w:hAnsi="仿宋" w:eastAsia="仿宋"/>
          <w:sz w:val="24"/>
          <w:lang w:bidi="en-US"/>
        </w:rPr>
        <w:t>提供信用中国信用信息报告</w:t>
      </w:r>
    </w:p>
    <w:p w14:paraId="7F8AD33B">
      <w:pPr>
        <w:rPr>
          <w:rFonts w:hint="eastAsia" w:ascii="仿宋" w:hAnsi="仿宋" w:eastAsia="仿宋"/>
          <w:lang w:bidi="en-US"/>
        </w:rPr>
      </w:pPr>
    </w:p>
    <w:p w14:paraId="0BD67D5E">
      <w:pPr>
        <w:pStyle w:val="2"/>
        <w:numPr>
          <w:ilvl w:val="0"/>
          <w:numId w:val="1"/>
        </w:numPr>
        <w:rPr>
          <w:rFonts w:hint="eastAsia" w:ascii="仿宋" w:hAnsi="仿宋"/>
        </w:rPr>
      </w:pPr>
      <w:bookmarkStart w:id="9" w:name="_Toc20943"/>
      <w:r>
        <w:rPr>
          <w:rFonts w:hint="eastAsia" w:ascii="仿宋" w:hAnsi="仿宋"/>
        </w:rPr>
        <w:t>实缴资本证明</w:t>
      </w:r>
      <w:bookmarkEnd w:id="9"/>
    </w:p>
    <w:p w14:paraId="3E9432A0">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提供实缴资本证明（以最近一年年度的审计报告中“实收股本”为准，若为投标当年追加实缴资本，未在上一年财务报表中显示,需提供当年财报的最近期间月报表、验资报告、投资款转款凭证。）</w:t>
      </w:r>
    </w:p>
    <w:p w14:paraId="0EEBD4F9">
      <w:pPr>
        <w:pStyle w:val="2"/>
        <w:rPr>
          <w:rFonts w:hint="eastAsia"/>
        </w:rPr>
      </w:pPr>
    </w:p>
    <w:p w14:paraId="50A97218">
      <w:pPr>
        <w:rPr>
          <w:rFonts w:hint="eastAsia"/>
        </w:rPr>
      </w:pPr>
    </w:p>
    <w:p w14:paraId="46F06C80">
      <w:pPr>
        <w:pStyle w:val="2"/>
        <w:numPr>
          <w:ilvl w:val="0"/>
          <w:numId w:val="1"/>
        </w:numPr>
        <w:rPr>
          <w:rFonts w:hint="eastAsia" w:ascii="仿宋" w:hAnsi="仿宋"/>
        </w:rPr>
      </w:pPr>
      <w:bookmarkStart w:id="10" w:name="_Toc25577"/>
      <w:r>
        <w:rPr>
          <w:rFonts w:hint="eastAsia" w:ascii="仿宋" w:hAnsi="仿宋"/>
        </w:rPr>
        <w:t>财务状况</w:t>
      </w:r>
      <w:bookmarkEnd w:id="10"/>
    </w:p>
    <w:tbl>
      <w:tblPr>
        <w:tblStyle w:val="11"/>
        <w:tblW w:w="7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0"/>
        <w:gridCol w:w="5243"/>
      </w:tblGrid>
      <w:tr w14:paraId="4635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740" w:type="dxa"/>
            <w:vAlign w:val="center"/>
          </w:tcPr>
          <w:p w14:paraId="3C647F86">
            <w:pPr>
              <w:jc w:val="center"/>
              <w:rPr>
                <w:rFonts w:ascii="仿宋" w:hAnsi="仿宋" w:eastAsia="仿宋" w:cs="仿宋"/>
              </w:rPr>
            </w:pPr>
            <w:r>
              <w:rPr>
                <w:rFonts w:hint="eastAsia" w:ascii="仿宋" w:hAnsi="仿宋" w:eastAsia="仿宋" w:cs="仿宋"/>
              </w:rPr>
              <w:t>年份</w:t>
            </w:r>
          </w:p>
        </w:tc>
        <w:tc>
          <w:tcPr>
            <w:tcW w:w="5243" w:type="dxa"/>
            <w:vAlign w:val="center"/>
          </w:tcPr>
          <w:p w14:paraId="45E667A3">
            <w:pPr>
              <w:jc w:val="center"/>
              <w:rPr>
                <w:rFonts w:ascii="仿宋" w:hAnsi="仿宋" w:eastAsia="仿宋" w:cs="仿宋"/>
              </w:rPr>
            </w:pPr>
            <w:r>
              <w:rPr>
                <w:rFonts w:hint="eastAsia" w:ascii="仿宋" w:hAnsi="仿宋" w:eastAsia="仿宋" w:cs="仿宋"/>
              </w:rPr>
              <w:t>利润（元）</w:t>
            </w:r>
          </w:p>
        </w:tc>
      </w:tr>
      <w:tr w14:paraId="6792B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740" w:type="dxa"/>
            <w:vAlign w:val="center"/>
          </w:tcPr>
          <w:p w14:paraId="10362EEB">
            <w:pPr>
              <w:jc w:val="center"/>
              <w:rPr>
                <w:rFonts w:ascii="仿宋" w:hAnsi="仿宋" w:eastAsia="仿宋" w:cs="仿宋"/>
              </w:rPr>
            </w:pPr>
            <w:r>
              <w:rPr>
                <w:rFonts w:hint="eastAsia" w:ascii="仿宋" w:hAnsi="仿宋" w:eastAsia="仿宋" w:cs="仿宋"/>
              </w:rPr>
              <w:t>2</w:t>
            </w:r>
            <w:r>
              <w:rPr>
                <w:rFonts w:ascii="仿宋" w:hAnsi="仿宋" w:eastAsia="仿宋" w:cs="仿宋"/>
              </w:rPr>
              <w:t>021</w:t>
            </w:r>
          </w:p>
        </w:tc>
        <w:tc>
          <w:tcPr>
            <w:tcW w:w="5243" w:type="dxa"/>
            <w:vAlign w:val="center"/>
          </w:tcPr>
          <w:p w14:paraId="46C0134E">
            <w:pPr>
              <w:rPr>
                <w:rFonts w:ascii="仿宋" w:hAnsi="仿宋" w:eastAsia="仿宋" w:cs="仿宋"/>
              </w:rPr>
            </w:pPr>
          </w:p>
        </w:tc>
      </w:tr>
      <w:tr w14:paraId="4A0F6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740" w:type="dxa"/>
            <w:vAlign w:val="center"/>
          </w:tcPr>
          <w:p w14:paraId="5A5D03DA">
            <w:pPr>
              <w:jc w:val="center"/>
              <w:rPr>
                <w:rFonts w:ascii="仿宋" w:hAnsi="仿宋" w:eastAsia="仿宋" w:cs="仿宋"/>
              </w:rPr>
            </w:pPr>
            <w:r>
              <w:rPr>
                <w:rFonts w:hint="eastAsia" w:ascii="仿宋" w:hAnsi="仿宋" w:eastAsia="仿宋" w:cs="仿宋"/>
              </w:rPr>
              <w:t>2</w:t>
            </w:r>
            <w:r>
              <w:rPr>
                <w:rFonts w:ascii="仿宋" w:hAnsi="仿宋" w:eastAsia="仿宋" w:cs="仿宋"/>
              </w:rPr>
              <w:t>022</w:t>
            </w:r>
          </w:p>
        </w:tc>
        <w:tc>
          <w:tcPr>
            <w:tcW w:w="5243" w:type="dxa"/>
            <w:vAlign w:val="center"/>
          </w:tcPr>
          <w:p w14:paraId="7AEC96AB">
            <w:pPr>
              <w:rPr>
                <w:rFonts w:ascii="仿宋" w:hAnsi="仿宋" w:eastAsia="仿宋" w:cs="仿宋"/>
              </w:rPr>
            </w:pPr>
          </w:p>
        </w:tc>
      </w:tr>
      <w:tr w14:paraId="2D9C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740" w:type="dxa"/>
            <w:vAlign w:val="center"/>
          </w:tcPr>
          <w:p w14:paraId="1B6AD0BE">
            <w:pPr>
              <w:jc w:val="center"/>
              <w:rPr>
                <w:rFonts w:ascii="仿宋" w:hAnsi="仿宋" w:eastAsia="仿宋" w:cs="仿宋"/>
              </w:rPr>
            </w:pPr>
            <w:r>
              <w:rPr>
                <w:rFonts w:hint="eastAsia" w:ascii="仿宋" w:hAnsi="仿宋" w:eastAsia="仿宋" w:cs="仿宋"/>
              </w:rPr>
              <w:t>2</w:t>
            </w:r>
            <w:r>
              <w:rPr>
                <w:rFonts w:ascii="仿宋" w:hAnsi="仿宋" w:eastAsia="仿宋" w:cs="仿宋"/>
              </w:rPr>
              <w:t>023</w:t>
            </w:r>
          </w:p>
        </w:tc>
        <w:tc>
          <w:tcPr>
            <w:tcW w:w="5243" w:type="dxa"/>
            <w:vAlign w:val="center"/>
          </w:tcPr>
          <w:p w14:paraId="6055E2FB">
            <w:pPr>
              <w:rPr>
                <w:rFonts w:ascii="仿宋" w:hAnsi="仿宋" w:eastAsia="仿宋" w:cs="仿宋"/>
              </w:rPr>
            </w:pPr>
          </w:p>
        </w:tc>
      </w:tr>
    </w:tbl>
    <w:p w14:paraId="518A46C4">
      <w:pPr>
        <w:rPr>
          <w:rFonts w:hint="eastAsia"/>
        </w:rPr>
      </w:pPr>
    </w:p>
    <w:p w14:paraId="107F38BA">
      <w:pPr>
        <w:tabs>
          <w:tab w:val="right" w:leader="dot" w:pos="9471"/>
        </w:tabs>
        <w:adjustRightInd w:val="0"/>
        <w:snapToGrid w:val="0"/>
        <w:spacing w:line="360" w:lineRule="auto"/>
        <w:rPr>
          <w:rFonts w:hint="eastAsia" w:ascii="仿宋" w:hAnsi="仿宋" w:eastAsia="仿宋"/>
          <w:sz w:val="24"/>
          <w:lang w:bidi="en-US"/>
        </w:rPr>
      </w:pPr>
      <w:r>
        <w:rPr>
          <w:rFonts w:hint="eastAsia" w:ascii="仿宋" w:hAnsi="仿宋" w:eastAsia="仿宋"/>
          <w:sz w:val="24"/>
          <w:lang w:bidi="en-US"/>
        </w:rPr>
        <w:t>提供近</w:t>
      </w:r>
      <w:r>
        <w:rPr>
          <w:rFonts w:hint="eastAsia" w:ascii="仿宋" w:hAnsi="仿宋" w:eastAsia="仿宋"/>
          <w:sz w:val="24"/>
          <w:lang w:val="en-US" w:eastAsia="zh-CN" w:bidi="en-US"/>
        </w:rPr>
        <w:t>3</w:t>
      </w:r>
      <w:r>
        <w:rPr>
          <w:rFonts w:hint="eastAsia" w:ascii="仿宋" w:hAnsi="仿宋" w:eastAsia="仿宋"/>
          <w:sz w:val="24"/>
          <w:lang w:bidi="en-US"/>
        </w:rPr>
        <w:t>年经审计的财务报表（资产负债表、现金流量表、利润表）</w:t>
      </w:r>
    </w:p>
    <w:p w14:paraId="7BB00352">
      <w:pPr>
        <w:rPr>
          <w:rFonts w:hint="eastAsia" w:ascii="仿宋" w:hAnsi="仿宋" w:eastAsia="仿宋"/>
        </w:rPr>
      </w:pPr>
    </w:p>
    <w:p w14:paraId="2A7C5322">
      <w:pPr>
        <w:pStyle w:val="2"/>
        <w:numPr>
          <w:ilvl w:val="0"/>
          <w:numId w:val="1"/>
        </w:numPr>
        <w:rPr>
          <w:rFonts w:hint="eastAsia" w:ascii="仿宋" w:hAnsi="仿宋"/>
        </w:rPr>
      </w:pPr>
      <w:bookmarkStart w:id="11" w:name="_Toc8747"/>
      <w:r>
        <w:rPr>
          <w:rFonts w:hint="eastAsia" w:ascii="仿宋" w:hAnsi="仿宋"/>
        </w:rPr>
        <w:t>同类</w:t>
      </w:r>
      <w:r>
        <w:rPr>
          <w:rFonts w:ascii="仿宋" w:hAnsi="仿宋"/>
        </w:rPr>
        <w:t>业绩</w:t>
      </w:r>
      <w:r>
        <w:rPr>
          <w:rFonts w:hint="eastAsia" w:ascii="仿宋" w:hAnsi="仿宋"/>
        </w:rPr>
        <w:t>一览表</w:t>
      </w:r>
      <w:bookmarkEnd w:id="11"/>
    </w:p>
    <w:p w14:paraId="7E8DFA04">
      <w:pPr>
        <w:tabs>
          <w:tab w:val="right" w:leader="dot" w:pos="9471"/>
        </w:tabs>
        <w:adjustRightInd w:val="0"/>
        <w:snapToGrid w:val="0"/>
        <w:spacing w:line="360" w:lineRule="auto"/>
        <w:rPr>
          <w:rFonts w:hint="eastAsia" w:ascii="仿宋" w:hAnsi="仿宋" w:eastAsia="仿宋"/>
          <w:sz w:val="24"/>
          <w:lang w:bidi="en-US"/>
        </w:rPr>
      </w:pP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1E31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27BD7446">
            <w:pPr>
              <w:jc w:val="center"/>
              <w:rPr>
                <w:rFonts w:hint="eastAsia" w:ascii="仿宋" w:hAnsi="仿宋" w:eastAsia="仿宋" w:cs="仿宋"/>
              </w:rPr>
            </w:pPr>
            <w:r>
              <w:rPr>
                <w:rFonts w:hint="eastAsia" w:ascii="仿宋" w:hAnsi="仿宋" w:eastAsia="仿宋" w:cs="仿宋"/>
              </w:rPr>
              <w:t>序号</w:t>
            </w:r>
          </w:p>
        </w:tc>
        <w:tc>
          <w:tcPr>
            <w:tcW w:w="1680" w:type="dxa"/>
            <w:vAlign w:val="center"/>
          </w:tcPr>
          <w:p w14:paraId="2A226EFB">
            <w:pPr>
              <w:jc w:val="center"/>
              <w:rPr>
                <w:rFonts w:hint="eastAsia" w:ascii="仿宋" w:hAnsi="仿宋" w:eastAsia="仿宋" w:cs="仿宋"/>
              </w:rPr>
            </w:pPr>
            <w:r>
              <w:rPr>
                <w:rFonts w:hint="eastAsia" w:ascii="仿宋" w:hAnsi="仿宋" w:eastAsia="仿宋" w:cs="仿宋"/>
              </w:rPr>
              <w:t>合同签署年份</w:t>
            </w:r>
          </w:p>
        </w:tc>
        <w:tc>
          <w:tcPr>
            <w:tcW w:w="1771" w:type="dxa"/>
            <w:vAlign w:val="center"/>
          </w:tcPr>
          <w:p w14:paraId="06086CF4">
            <w:pPr>
              <w:jc w:val="center"/>
              <w:rPr>
                <w:rFonts w:hint="eastAsia" w:ascii="仿宋" w:hAnsi="仿宋" w:eastAsia="仿宋" w:cs="仿宋"/>
              </w:rPr>
            </w:pPr>
            <w:r>
              <w:rPr>
                <w:rFonts w:hint="eastAsia" w:ascii="仿宋" w:hAnsi="仿宋" w:eastAsia="仿宋" w:cs="仿宋"/>
              </w:rPr>
              <w:t>甲方公司名称</w:t>
            </w:r>
          </w:p>
        </w:tc>
        <w:tc>
          <w:tcPr>
            <w:tcW w:w="1532" w:type="dxa"/>
            <w:vAlign w:val="center"/>
          </w:tcPr>
          <w:p w14:paraId="0C4870FC">
            <w:pPr>
              <w:jc w:val="center"/>
              <w:rPr>
                <w:rFonts w:hint="eastAsia" w:ascii="仿宋" w:hAnsi="仿宋" w:eastAsia="仿宋" w:cs="仿宋"/>
              </w:rPr>
            </w:pPr>
            <w:r>
              <w:rPr>
                <w:rFonts w:hint="eastAsia" w:ascii="仿宋" w:hAnsi="仿宋" w:eastAsia="仿宋" w:cs="仿宋"/>
              </w:rPr>
              <w:t>项目名称</w:t>
            </w:r>
          </w:p>
        </w:tc>
        <w:tc>
          <w:tcPr>
            <w:tcW w:w="1762" w:type="dxa"/>
            <w:vAlign w:val="center"/>
          </w:tcPr>
          <w:p w14:paraId="52232AB1">
            <w:pPr>
              <w:jc w:val="center"/>
              <w:rPr>
                <w:rFonts w:hint="eastAsia" w:ascii="仿宋" w:hAnsi="仿宋" w:eastAsia="仿宋" w:cs="仿宋"/>
              </w:rPr>
            </w:pPr>
            <w:r>
              <w:rPr>
                <w:rFonts w:hint="eastAsia" w:ascii="仿宋" w:hAnsi="仿宋" w:eastAsia="仿宋" w:cs="仿宋"/>
              </w:rPr>
              <w:t>服务内容</w:t>
            </w:r>
          </w:p>
        </w:tc>
        <w:tc>
          <w:tcPr>
            <w:tcW w:w="1732" w:type="dxa"/>
            <w:vAlign w:val="center"/>
          </w:tcPr>
          <w:p w14:paraId="2A29BC84">
            <w:pPr>
              <w:jc w:val="center"/>
              <w:rPr>
                <w:rFonts w:hint="eastAsia" w:ascii="仿宋" w:hAnsi="仿宋" w:eastAsia="仿宋" w:cs="仿宋"/>
              </w:rPr>
            </w:pPr>
            <w:r>
              <w:rPr>
                <w:rFonts w:hint="eastAsia" w:ascii="仿宋" w:hAnsi="仿宋" w:eastAsia="仿宋" w:cs="仿宋"/>
              </w:rPr>
              <w:t>合同金额（元）</w:t>
            </w:r>
          </w:p>
        </w:tc>
      </w:tr>
      <w:tr w14:paraId="4D481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AE708A6">
            <w:pPr>
              <w:rPr>
                <w:rFonts w:hint="eastAsia" w:ascii="仿宋" w:hAnsi="仿宋" w:eastAsia="仿宋" w:cs="仿宋"/>
              </w:rPr>
            </w:pPr>
          </w:p>
        </w:tc>
        <w:tc>
          <w:tcPr>
            <w:tcW w:w="1680" w:type="dxa"/>
            <w:vAlign w:val="center"/>
          </w:tcPr>
          <w:p w14:paraId="0C43CDAE">
            <w:pPr>
              <w:rPr>
                <w:rFonts w:hint="eastAsia" w:ascii="仿宋" w:hAnsi="仿宋" w:eastAsia="仿宋" w:cs="仿宋"/>
              </w:rPr>
            </w:pPr>
          </w:p>
        </w:tc>
        <w:tc>
          <w:tcPr>
            <w:tcW w:w="1771" w:type="dxa"/>
            <w:vAlign w:val="center"/>
          </w:tcPr>
          <w:p w14:paraId="20364BFA">
            <w:pPr>
              <w:rPr>
                <w:rFonts w:hint="eastAsia" w:ascii="仿宋" w:hAnsi="仿宋" w:eastAsia="仿宋" w:cs="仿宋"/>
              </w:rPr>
            </w:pPr>
          </w:p>
        </w:tc>
        <w:tc>
          <w:tcPr>
            <w:tcW w:w="1532" w:type="dxa"/>
            <w:vAlign w:val="center"/>
          </w:tcPr>
          <w:p w14:paraId="5E0D7F66">
            <w:pPr>
              <w:rPr>
                <w:rFonts w:hint="eastAsia" w:ascii="仿宋" w:hAnsi="仿宋" w:eastAsia="仿宋" w:cs="仿宋"/>
              </w:rPr>
            </w:pPr>
          </w:p>
        </w:tc>
        <w:tc>
          <w:tcPr>
            <w:tcW w:w="1762" w:type="dxa"/>
            <w:vAlign w:val="center"/>
          </w:tcPr>
          <w:p w14:paraId="46DD5421">
            <w:pPr>
              <w:rPr>
                <w:rFonts w:hint="eastAsia" w:ascii="仿宋" w:hAnsi="仿宋" w:eastAsia="仿宋" w:cs="仿宋"/>
              </w:rPr>
            </w:pPr>
          </w:p>
        </w:tc>
        <w:tc>
          <w:tcPr>
            <w:tcW w:w="1732" w:type="dxa"/>
            <w:vAlign w:val="center"/>
          </w:tcPr>
          <w:p w14:paraId="33F15B4B">
            <w:pPr>
              <w:rPr>
                <w:rFonts w:hint="eastAsia" w:ascii="仿宋" w:hAnsi="仿宋" w:eastAsia="仿宋" w:cs="仿宋"/>
              </w:rPr>
            </w:pPr>
          </w:p>
        </w:tc>
      </w:tr>
      <w:tr w14:paraId="30622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617D0799">
            <w:pPr>
              <w:rPr>
                <w:rFonts w:hint="eastAsia" w:ascii="仿宋" w:hAnsi="仿宋" w:eastAsia="仿宋" w:cs="仿宋"/>
              </w:rPr>
            </w:pPr>
          </w:p>
        </w:tc>
        <w:tc>
          <w:tcPr>
            <w:tcW w:w="1680" w:type="dxa"/>
            <w:vAlign w:val="center"/>
          </w:tcPr>
          <w:p w14:paraId="149959C4">
            <w:pPr>
              <w:rPr>
                <w:rFonts w:hint="eastAsia" w:ascii="仿宋" w:hAnsi="仿宋" w:eastAsia="仿宋" w:cs="仿宋"/>
              </w:rPr>
            </w:pPr>
          </w:p>
        </w:tc>
        <w:tc>
          <w:tcPr>
            <w:tcW w:w="1771" w:type="dxa"/>
            <w:vAlign w:val="center"/>
          </w:tcPr>
          <w:p w14:paraId="5A157E3B">
            <w:pPr>
              <w:rPr>
                <w:rFonts w:hint="eastAsia" w:ascii="仿宋" w:hAnsi="仿宋" w:eastAsia="仿宋" w:cs="仿宋"/>
              </w:rPr>
            </w:pPr>
          </w:p>
        </w:tc>
        <w:tc>
          <w:tcPr>
            <w:tcW w:w="1532" w:type="dxa"/>
            <w:vAlign w:val="center"/>
          </w:tcPr>
          <w:p w14:paraId="059888F6">
            <w:pPr>
              <w:rPr>
                <w:rFonts w:hint="eastAsia" w:ascii="仿宋" w:hAnsi="仿宋" w:eastAsia="仿宋" w:cs="仿宋"/>
              </w:rPr>
            </w:pPr>
          </w:p>
        </w:tc>
        <w:tc>
          <w:tcPr>
            <w:tcW w:w="1762" w:type="dxa"/>
            <w:vAlign w:val="center"/>
          </w:tcPr>
          <w:p w14:paraId="47CAEB95">
            <w:pPr>
              <w:rPr>
                <w:rFonts w:hint="eastAsia" w:ascii="仿宋" w:hAnsi="仿宋" w:eastAsia="仿宋" w:cs="仿宋"/>
              </w:rPr>
            </w:pPr>
          </w:p>
        </w:tc>
        <w:tc>
          <w:tcPr>
            <w:tcW w:w="1732" w:type="dxa"/>
            <w:vAlign w:val="center"/>
          </w:tcPr>
          <w:p w14:paraId="4EBC7F08">
            <w:pPr>
              <w:rPr>
                <w:rFonts w:hint="eastAsia" w:ascii="仿宋" w:hAnsi="仿宋" w:eastAsia="仿宋" w:cs="仿宋"/>
              </w:rPr>
            </w:pPr>
          </w:p>
        </w:tc>
      </w:tr>
      <w:tr w14:paraId="6049B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41D163EE">
            <w:pPr>
              <w:rPr>
                <w:rFonts w:hint="eastAsia" w:ascii="仿宋" w:hAnsi="仿宋" w:eastAsia="仿宋" w:cs="仿宋"/>
              </w:rPr>
            </w:pPr>
          </w:p>
        </w:tc>
        <w:tc>
          <w:tcPr>
            <w:tcW w:w="1680" w:type="dxa"/>
            <w:vAlign w:val="center"/>
          </w:tcPr>
          <w:p w14:paraId="18F376BB">
            <w:pPr>
              <w:rPr>
                <w:rFonts w:hint="eastAsia" w:ascii="仿宋" w:hAnsi="仿宋" w:eastAsia="仿宋" w:cs="仿宋"/>
              </w:rPr>
            </w:pPr>
          </w:p>
        </w:tc>
        <w:tc>
          <w:tcPr>
            <w:tcW w:w="1771" w:type="dxa"/>
            <w:vAlign w:val="center"/>
          </w:tcPr>
          <w:p w14:paraId="4F1EB288">
            <w:pPr>
              <w:rPr>
                <w:rFonts w:hint="eastAsia" w:ascii="仿宋" w:hAnsi="仿宋" w:eastAsia="仿宋" w:cs="仿宋"/>
              </w:rPr>
            </w:pPr>
          </w:p>
        </w:tc>
        <w:tc>
          <w:tcPr>
            <w:tcW w:w="1532" w:type="dxa"/>
            <w:vAlign w:val="center"/>
          </w:tcPr>
          <w:p w14:paraId="67B3FA00">
            <w:pPr>
              <w:rPr>
                <w:rFonts w:hint="eastAsia" w:ascii="仿宋" w:hAnsi="仿宋" w:eastAsia="仿宋" w:cs="仿宋"/>
              </w:rPr>
            </w:pPr>
          </w:p>
        </w:tc>
        <w:tc>
          <w:tcPr>
            <w:tcW w:w="1762" w:type="dxa"/>
            <w:vAlign w:val="center"/>
          </w:tcPr>
          <w:p w14:paraId="7E8AAFBB">
            <w:pPr>
              <w:rPr>
                <w:rFonts w:hint="eastAsia" w:ascii="仿宋" w:hAnsi="仿宋" w:eastAsia="仿宋" w:cs="仿宋"/>
              </w:rPr>
            </w:pPr>
          </w:p>
        </w:tc>
        <w:tc>
          <w:tcPr>
            <w:tcW w:w="1732" w:type="dxa"/>
            <w:vAlign w:val="center"/>
          </w:tcPr>
          <w:p w14:paraId="2984A20E">
            <w:pPr>
              <w:rPr>
                <w:rFonts w:hint="eastAsia" w:ascii="仿宋" w:hAnsi="仿宋" w:eastAsia="仿宋" w:cs="仿宋"/>
              </w:rPr>
            </w:pPr>
          </w:p>
        </w:tc>
      </w:tr>
      <w:tr w14:paraId="3D643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6DD9917">
            <w:pPr>
              <w:rPr>
                <w:rFonts w:hint="eastAsia" w:ascii="仿宋" w:hAnsi="仿宋" w:eastAsia="仿宋" w:cs="仿宋"/>
              </w:rPr>
            </w:pPr>
          </w:p>
        </w:tc>
        <w:tc>
          <w:tcPr>
            <w:tcW w:w="1680" w:type="dxa"/>
            <w:vAlign w:val="center"/>
          </w:tcPr>
          <w:p w14:paraId="7E46AD31">
            <w:pPr>
              <w:rPr>
                <w:rFonts w:hint="eastAsia" w:ascii="仿宋" w:hAnsi="仿宋" w:eastAsia="仿宋" w:cs="仿宋"/>
              </w:rPr>
            </w:pPr>
          </w:p>
        </w:tc>
        <w:tc>
          <w:tcPr>
            <w:tcW w:w="1771" w:type="dxa"/>
            <w:vAlign w:val="center"/>
          </w:tcPr>
          <w:p w14:paraId="786F2696">
            <w:pPr>
              <w:rPr>
                <w:rFonts w:hint="eastAsia" w:ascii="仿宋" w:hAnsi="仿宋" w:eastAsia="仿宋" w:cs="仿宋"/>
              </w:rPr>
            </w:pPr>
          </w:p>
        </w:tc>
        <w:tc>
          <w:tcPr>
            <w:tcW w:w="1532" w:type="dxa"/>
            <w:vAlign w:val="center"/>
          </w:tcPr>
          <w:p w14:paraId="5B283703">
            <w:pPr>
              <w:rPr>
                <w:rFonts w:hint="eastAsia" w:ascii="仿宋" w:hAnsi="仿宋" w:eastAsia="仿宋" w:cs="仿宋"/>
              </w:rPr>
            </w:pPr>
          </w:p>
        </w:tc>
        <w:tc>
          <w:tcPr>
            <w:tcW w:w="1762" w:type="dxa"/>
            <w:vAlign w:val="center"/>
          </w:tcPr>
          <w:p w14:paraId="30D344EF">
            <w:pPr>
              <w:rPr>
                <w:rFonts w:hint="eastAsia" w:ascii="仿宋" w:hAnsi="仿宋" w:eastAsia="仿宋" w:cs="仿宋"/>
              </w:rPr>
            </w:pPr>
          </w:p>
        </w:tc>
        <w:tc>
          <w:tcPr>
            <w:tcW w:w="1732" w:type="dxa"/>
            <w:vAlign w:val="center"/>
          </w:tcPr>
          <w:p w14:paraId="34084C4F">
            <w:pPr>
              <w:rPr>
                <w:rFonts w:hint="eastAsia" w:ascii="仿宋" w:hAnsi="仿宋" w:eastAsia="仿宋" w:cs="仿宋"/>
              </w:rPr>
            </w:pPr>
          </w:p>
        </w:tc>
      </w:tr>
      <w:tr w14:paraId="655FD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14:paraId="47BD0B23">
            <w:pPr>
              <w:rPr>
                <w:rFonts w:hint="eastAsia" w:ascii="仿宋" w:hAnsi="仿宋" w:eastAsia="仿宋" w:cs="仿宋"/>
              </w:rPr>
            </w:pPr>
          </w:p>
        </w:tc>
        <w:tc>
          <w:tcPr>
            <w:tcW w:w="1680" w:type="dxa"/>
            <w:vAlign w:val="center"/>
          </w:tcPr>
          <w:p w14:paraId="3A61233E">
            <w:pPr>
              <w:rPr>
                <w:rFonts w:hint="eastAsia" w:ascii="仿宋" w:hAnsi="仿宋" w:eastAsia="仿宋" w:cs="仿宋"/>
              </w:rPr>
            </w:pPr>
          </w:p>
        </w:tc>
        <w:tc>
          <w:tcPr>
            <w:tcW w:w="1771" w:type="dxa"/>
            <w:vAlign w:val="center"/>
          </w:tcPr>
          <w:p w14:paraId="3B91E015">
            <w:pPr>
              <w:rPr>
                <w:rFonts w:hint="eastAsia" w:ascii="仿宋" w:hAnsi="仿宋" w:eastAsia="仿宋" w:cs="仿宋"/>
              </w:rPr>
            </w:pPr>
          </w:p>
        </w:tc>
        <w:tc>
          <w:tcPr>
            <w:tcW w:w="1532" w:type="dxa"/>
            <w:vAlign w:val="center"/>
          </w:tcPr>
          <w:p w14:paraId="664E684F">
            <w:pPr>
              <w:rPr>
                <w:rFonts w:hint="eastAsia" w:ascii="仿宋" w:hAnsi="仿宋" w:eastAsia="仿宋" w:cs="仿宋"/>
              </w:rPr>
            </w:pPr>
          </w:p>
        </w:tc>
        <w:tc>
          <w:tcPr>
            <w:tcW w:w="1762" w:type="dxa"/>
            <w:vAlign w:val="center"/>
          </w:tcPr>
          <w:p w14:paraId="69048101">
            <w:pPr>
              <w:rPr>
                <w:rFonts w:hint="eastAsia" w:ascii="仿宋" w:hAnsi="仿宋" w:eastAsia="仿宋" w:cs="仿宋"/>
              </w:rPr>
            </w:pPr>
          </w:p>
        </w:tc>
        <w:tc>
          <w:tcPr>
            <w:tcW w:w="1732" w:type="dxa"/>
            <w:vAlign w:val="center"/>
          </w:tcPr>
          <w:p w14:paraId="6CD5E930">
            <w:pPr>
              <w:rPr>
                <w:rFonts w:hint="eastAsia" w:ascii="仿宋" w:hAnsi="仿宋" w:eastAsia="仿宋" w:cs="仿宋"/>
              </w:rPr>
            </w:pPr>
          </w:p>
        </w:tc>
      </w:tr>
    </w:tbl>
    <w:p w14:paraId="27DCCD5C">
      <w:pPr>
        <w:pStyle w:val="2"/>
        <w:numPr>
          <w:ilvl w:val="0"/>
          <w:numId w:val="1"/>
        </w:numPr>
        <w:rPr>
          <w:rFonts w:hint="eastAsia" w:ascii="仿宋" w:hAnsi="仿宋"/>
        </w:rPr>
      </w:pPr>
      <w:bookmarkStart w:id="12" w:name="_Toc2150"/>
      <w:r>
        <w:rPr>
          <w:rFonts w:ascii="仿宋" w:hAnsi="仿宋"/>
        </w:rPr>
        <w:t>业绩证明</w:t>
      </w:r>
      <w:bookmarkEnd w:id="12"/>
    </w:p>
    <w:p w14:paraId="5CBF0DCC">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提供合同等业绩证明（合同、发票），与业绩一览表对应。</w:t>
      </w:r>
    </w:p>
    <w:p w14:paraId="288140F9">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提供完整合同，合同的首页、盖章页及能体现合同服务内容、金额等与本项目相关部分可见，须提供业绩合同对应发票。</w:t>
      </w:r>
    </w:p>
    <w:p w14:paraId="01A65F96">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66ADA9C6">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格式如下：</w:t>
      </w:r>
    </w:p>
    <w:p w14:paraId="2F56F82F">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合同1：XX年XX月XX日（合同签署年份），XX元（合同金额）,XX(服务内容)</w:t>
      </w:r>
    </w:p>
    <w:p w14:paraId="367BED8E">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（附合同1扫描件）</w:t>
      </w:r>
    </w:p>
    <w:p w14:paraId="4B552931">
      <w:pPr>
        <w:tabs>
          <w:tab w:val="right" w:leader="dot" w:pos="9471"/>
        </w:tabs>
        <w:adjustRightInd w:val="0"/>
        <w:snapToGrid w:val="0"/>
        <w:spacing w:line="360" w:lineRule="auto"/>
        <w:ind w:firstLine="480" w:firstLineChars="200"/>
        <w:rPr>
          <w:rFonts w:hint="eastAsia" w:ascii="仿宋" w:hAnsi="仿宋" w:eastAsia="仿宋"/>
          <w:sz w:val="24"/>
          <w:lang w:bidi="en-US"/>
        </w:rPr>
      </w:pPr>
    </w:p>
    <w:p w14:paraId="1D1A1704">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合同1：发票</w:t>
      </w:r>
    </w:p>
    <w:p w14:paraId="4871B21E">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（附合同1发票扫描件）</w:t>
      </w:r>
    </w:p>
    <w:p w14:paraId="56C0054E">
      <w:pPr>
        <w:bidi w:val="0"/>
        <w:rPr>
          <w:rFonts w:hint="eastAsia"/>
        </w:rPr>
      </w:pPr>
    </w:p>
    <w:p w14:paraId="0821E992">
      <w:pPr>
        <w:tabs>
          <w:tab w:val="right" w:leader="dot" w:pos="9471"/>
        </w:tabs>
        <w:adjustRightInd w:val="0"/>
        <w:snapToGrid w:val="0"/>
        <w:spacing w:line="360" w:lineRule="auto"/>
        <w:ind w:firstLine="480" w:firstLineChars="200"/>
        <w:rPr>
          <w:rFonts w:hint="eastAsia" w:ascii="仿宋" w:hAnsi="仿宋" w:eastAsia="仿宋"/>
          <w:sz w:val="24"/>
          <w:lang w:val="en-US" w:eastAsia="zh-CN" w:bidi="en-US"/>
        </w:rPr>
      </w:pPr>
      <w:r>
        <w:rPr>
          <w:rFonts w:hint="eastAsia" w:ascii="仿宋" w:hAnsi="仿宋" w:eastAsia="仿宋"/>
          <w:sz w:val="24"/>
          <w:lang w:val="en-US" w:eastAsia="zh-CN" w:bidi="en-US"/>
        </w:rPr>
        <w:t>合同1：验收报告（若有）</w:t>
      </w:r>
    </w:p>
    <w:p w14:paraId="1FAB8561">
      <w:pPr>
        <w:tabs>
          <w:tab w:val="right" w:leader="dot" w:pos="9471"/>
        </w:tabs>
        <w:adjustRightInd w:val="0"/>
        <w:snapToGrid w:val="0"/>
        <w:spacing w:line="360" w:lineRule="auto"/>
        <w:ind w:firstLine="480" w:firstLineChars="200"/>
        <w:rPr>
          <w:rFonts w:hint="default" w:ascii="仿宋" w:hAnsi="仿宋" w:eastAsia="仿宋"/>
          <w:sz w:val="24"/>
          <w:lang w:val="en-US" w:eastAsia="zh-CN" w:bidi="en-US"/>
        </w:rPr>
      </w:pPr>
      <w:r>
        <w:rPr>
          <w:rFonts w:hint="eastAsia" w:ascii="仿宋" w:hAnsi="仿宋" w:eastAsia="仿宋"/>
          <w:sz w:val="24"/>
          <w:lang w:val="en-US" w:eastAsia="zh-CN" w:bidi="en-US"/>
        </w:rPr>
        <w:t>（</w:t>
      </w:r>
      <w:r>
        <w:rPr>
          <w:rFonts w:hint="eastAsia" w:ascii="仿宋" w:hAnsi="仿宋" w:eastAsia="仿宋"/>
          <w:sz w:val="24"/>
          <w:lang w:bidi="en-US"/>
        </w:rPr>
        <w:t>附合同1</w:t>
      </w:r>
      <w:r>
        <w:rPr>
          <w:rFonts w:hint="eastAsia" w:ascii="仿宋" w:hAnsi="仿宋" w:eastAsia="仿宋"/>
          <w:sz w:val="24"/>
          <w:lang w:val="en-US" w:eastAsia="zh-CN" w:bidi="en-US"/>
        </w:rPr>
        <w:t>验收报告</w:t>
      </w:r>
      <w:r>
        <w:rPr>
          <w:rFonts w:hint="eastAsia" w:ascii="仿宋" w:hAnsi="仿宋" w:eastAsia="仿宋"/>
          <w:sz w:val="24"/>
          <w:lang w:bidi="en-US"/>
        </w:rPr>
        <w:t>扫描件</w:t>
      </w:r>
      <w:r>
        <w:rPr>
          <w:rFonts w:hint="eastAsia" w:ascii="仿宋" w:hAnsi="仿宋" w:eastAsia="仿宋"/>
          <w:sz w:val="24"/>
          <w:lang w:val="en-US" w:eastAsia="zh-CN" w:bidi="en-US"/>
        </w:rPr>
        <w:t>）</w:t>
      </w:r>
    </w:p>
    <w:p w14:paraId="31C37918">
      <w:pPr>
        <w:pStyle w:val="2"/>
        <w:numPr>
          <w:ilvl w:val="0"/>
          <w:numId w:val="1"/>
        </w:numPr>
        <w:rPr>
          <w:rFonts w:hint="eastAsia" w:ascii="仿宋" w:hAnsi="仿宋"/>
        </w:rPr>
      </w:pPr>
      <w:bookmarkStart w:id="13" w:name="_Toc13986"/>
      <w:r>
        <w:rPr>
          <w:rFonts w:hint="eastAsia" w:ascii="仿宋" w:hAnsi="仿宋"/>
        </w:rPr>
        <w:t>供应商调查问卷</w:t>
      </w:r>
      <w:bookmarkEnd w:id="13"/>
    </w:p>
    <w:p w14:paraId="33095DD1">
      <w:pPr>
        <w:spacing w:line="540" w:lineRule="exact"/>
        <w:jc w:val="left"/>
        <w:rPr>
          <w:rFonts w:hint="eastAsia" w:ascii="仿宋" w:hAnsi="仿宋" w:eastAsia="仿宋" w:cs="宋体"/>
          <w:b/>
          <w:sz w:val="22"/>
        </w:rPr>
      </w:pPr>
      <w:bookmarkStart w:id="14" w:name="OLE_LINK5"/>
      <w:bookmarkStart w:id="15" w:name="OLE_LINK3"/>
      <w:r>
        <w:rPr>
          <w:rFonts w:hint="eastAsia" w:ascii="仿宋" w:hAnsi="仿宋" w:eastAsia="仿宋"/>
          <w:b/>
          <w:sz w:val="22"/>
          <w:u w:val="single"/>
        </w:rPr>
        <w:t>供应商调查问卷（需盖公章）</w:t>
      </w:r>
    </w:p>
    <w:p w14:paraId="0960FB70">
      <w:pPr>
        <w:spacing w:line="540" w:lineRule="exact"/>
        <w:ind w:firstLine="442" w:firstLineChars="200"/>
        <w:rPr>
          <w:rFonts w:hint="eastAsia" w:ascii="仿宋" w:hAnsi="仿宋" w:eastAsia="仿宋" w:cs="仿宋"/>
          <w:b/>
          <w:sz w:val="22"/>
        </w:rPr>
      </w:pPr>
      <w:r>
        <w:rPr>
          <w:rFonts w:hint="eastAsia" w:ascii="仿宋" w:hAnsi="仿宋" w:eastAsia="仿宋" w:cs="仿宋"/>
          <w:b/>
          <w:sz w:val="22"/>
        </w:rPr>
        <w:t>登记/填写须知:</w:t>
      </w:r>
    </w:p>
    <w:p w14:paraId="689AA95D">
      <w:pPr>
        <w:spacing w:line="540" w:lineRule="exact"/>
        <w:ind w:firstLine="440" w:firstLineChars="200"/>
        <w:rPr>
          <w:rFonts w:hint="eastAsia" w:ascii="仿宋" w:hAnsi="仿宋" w:eastAsia="仿宋" w:cs="仿宋"/>
          <w:sz w:val="22"/>
        </w:rPr>
      </w:pPr>
      <w:r>
        <w:rPr>
          <w:rFonts w:hint="eastAsia" w:ascii="仿宋" w:hAnsi="仿宋" w:eastAsia="仿宋" w:cs="仿宋"/>
          <w:sz w:val="22"/>
        </w:rPr>
        <w:t>1、此份“供应商调查登记问卷”旨在令</w:t>
      </w:r>
      <w:r>
        <w:rPr>
          <w:rFonts w:hint="eastAsia" w:ascii="仿宋" w:hAnsi="仿宋" w:eastAsia="仿宋" w:cs="仿宋"/>
          <w:b/>
          <w:sz w:val="22"/>
        </w:rPr>
        <w:t>舍得酒业及其关联单位</w:t>
      </w:r>
      <w:r>
        <w:rPr>
          <w:rFonts w:hint="eastAsia" w:ascii="仿宋" w:hAnsi="仿宋" w:eastAsia="仿宋" w:cs="仿宋"/>
          <w:sz w:val="22"/>
        </w:rPr>
        <w:t>（以下简称“本公司”）了解贵公司相关情况，以把握贵公司所提供产品或服务的能力。</w:t>
      </w:r>
    </w:p>
    <w:p w14:paraId="10603F09">
      <w:pPr>
        <w:spacing w:line="540" w:lineRule="exact"/>
        <w:ind w:firstLine="440" w:firstLineChars="200"/>
        <w:rPr>
          <w:rFonts w:hint="eastAsia" w:ascii="仿宋" w:hAnsi="仿宋" w:eastAsia="仿宋" w:cs="仿宋"/>
          <w:sz w:val="22"/>
        </w:rPr>
      </w:pPr>
      <w:r>
        <w:rPr>
          <w:rFonts w:hint="eastAsia" w:ascii="仿宋" w:hAnsi="仿宋" w:eastAsia="仿宋" w:cs="仿宋"/>
          <w:sz w:val="22"/>
        </w:rPr>
        <w:t>2、此份问卷调查是作为评定供应商的工具之一，并不是供应商与本公司之间的协定。</w:t>
      </w:r>
    </w:p>
    <w:p w14:paraId="575F0579">
      <w:pPr>
        <w:spacing w:line="540" w:lineRule="exact"/>
        <w:ind w:firstLine="440" w:firstLineChars="200"/>
        <w:rPr>
          <w:rFonts w:hint="eastAsia" w:ascii="仿宋" w:hAnsi="仿宋" w:eastAsia="仿宋" w:cs="仿宋"/>
          <w:sz w:val="22"/>
        </w:rPr>
      </w:pPr>
      <w:r>
        <w:rPr>
          <w:rFonts w:hint="eastAsia" w:ascii="仿宋" w:hAnsi="仿宋" w:eastAsia="仿宋" w:cs="仿宋"/>
          <w:sz w:val="22"/>
        </w:rPr>
        <w:t>3、本问卷的完成质量及信息的准确性是问卷评估的重要依据。填写要实事求是，本公司会根据需要进行深入调查或进行现场稽核。</w:t>
      </w:r>
    </w:p>
    <w:p w14:paraId="7361DE8D">
      <w:pPr>
        <w:spacing w:line="540" w:lineRule="exact"/>
        <w:ind w:firstLine="440" w:firstLineChars="200"/>
        <w:rPr>
          <w:rFonts w:hint="eastAsia" w:ascii="仿宋" w:hAnsi="仿宋" w:eastAsia="仿宋" w:cs="仿宋"/>
          <w:sz w:val="22"/>
        </w:rPr>
      </w:pPr>
      <w:r>
        <w:rPr>
          <w:rFonts w:hint="eastAsia" w:ascii="仿宋" w:hAnsi="仿宋" w:eastAsia="仿宋" w:cs="仿宋"/>
          <w:sz w:val="22"/>
        </w:rPr>
        <w:t>4、贵公司因为填写和递交本问卷而产生的任何费用或损失，由贵公司自行负担，本公司不承担任何相关责任。</w:t>
      </w:r>
    </w:p>
    <w:p w14:paraId="0CA3C122">
      <w:pPr>
        <w:spacing w:line="540" w:lineRule="exact"/>
        <w:ind w:firstLine="440" w:firstLineChars="200"/>
        <w:rPr>
          <w:rFonts w:hint="eastAsia" w:ascii="仿宋" w:hAnsi="仿宋" w:eastAsia="仿宋" w:cs="仿宋"/>
          <w:sz w:val="22"/>
        </w:rPr>
      </w:pPr>
      <w:r>
        <w:rPr>
          <w:rFonts w:hint="eastAsia" w:ascii="仿宋" w:hAnsi="仿宋" w:eastAsia="仿宋" w:cs="仿宋"/>
          <w:sz w:val="22"/>
        </w:rPr>
        <w:t>5、供应商调查问卷填写完成后，请在对应采购负责人规定时间内反馈提交。</w:t>
      </w:r>
    </w:p>
    <w:p w14:paraId="0134FD36">
      <w:pPr>
        <w:spacing w:line="540" w:lineRule="exact"/>
        <w:ind w:firstLine="440" w:firstLineChars="200"/>
        <w:rPr>
          <w:rFonts w:hint="eastAsia" w:ascii="仿宋" w:hAnsi="仿宋" w:eastAsia="仿宋" w:cs="仿宋"/>
          <w:sz w:val="22"/>
        </w:rPr>
      </w:pPr>
      <w:r>
        <w:rPr>
          <w:rFonts w:hint="eastAsia" w:ascii="仿宋" w:hAnsi="仿宋" w:eastAsia="仿宋" w:cs="仿宋"/>
          <w:sz w:val="22"/>
        </w:rPr>
        <w:t>6、填写时如空间不够，可自行附页。</w:t>
      </w:r>
    </w:p>
    <w:p w14:paraId="68E2BB82">
      <w:pPr>
        <w:tabs>
          <w:tab w:val="left" w:pos="7310"/>
        </w:tabs>
        <w:spacing w:line="540" w:lineRule="exact"/>
        <w:ind w:right="180" w:firstLine="440" w:firstLineChars="200"/>
        <w:rPr>
          <w:rFonts w:hint="eastAsia" w:ascii="仿宋" w:hAnsi="仿宋" w:eastAsia="仿宋" w:cs="仿宋"/>
          <w:sz w:val="22"/>
        </w:rPr>
      </w:pPr>
      <w:r>
        <w:rPr>
          <w:rFonts w:hint="eastAsia" w:ascii="仿宋" w:hAnsi="仿宋" w:eastAsia="仿宋" w:cs="仿宋"/>
          <w:sz w:val="22"/>
        </w:rPr>
        <w:t>7、贵公司在填写调查登记问卷时，将视为已接受本填写须知的各项要求。</w:t>
      </w:r>
    </w:p>
    <w:p w14:paraId="5D406196">
      <w:pPr>
        <w:tabs>
          <w:tab w:val="left" w:pos="7310"/>
        </w:tabs>
        <w:spacing w:line="540" w:lineRule="exact"/>
        <w:ind w:right="180" w:firstLine="440" w:firstLineChars="200"/>
        <w:rPr>
          <w:rFonts w:hint="eastAsia" w:ascii="仿宋" w:hAnsi="仿宋" w:eastAsia="仿宋" w:cs="仿宋"/>
          <w:sz w:val="22"/>
        </w:rPr>
      </w:pPr>
      <w:r>
        <w:rPr>
          <w:rFonts w:hint="eastAsia" w:ascii="仿宋" w:hAnsi="仿宋" w:eastAsia="仿宋" w:cs="仿宋"/>
          <w:sz w:val="22"/>
        </w:rPr>
        <w:t>8、详实和更准确的信息，将有助于本公司增加对贵公司的认识，从而增加双方合作的机会。</w:t>
      </w:r>
    </w:p>
    <w:p w14:paraId="09ECAA5C">
      <w:pPr>
        <w:tabs>
          <w:tab w:val="left" w:pos="7310"/>
        </w:tabs>
        <w:spacing w:line="540" w:lineRule="exact"/>
        <w:ind w:right="180" w:firstLine="440" w:firstLineChars="200"/>
        <w:rPr>
          <w:rFonts w:hint="eastAsia" w:ascii="仿宋" w:hAnsi="仿宋" w:eastAsia="仿宋" w:cs="仿宋"/>
          <w:sz w:val="22"/>
        </w:rPr>
      </w:pPr>
      <w:r>
        <w:rPr>
          <w:rFonts w:hint="eastAsia" w:ascii="仿宋" w:hAnsi="仿宋" w:eastAsia="仿宋" w:cs="仿宋"/>
          <w:sz w:val="22"/>
        </w:rPr>
        <w:t>9、本问卷非格式化设定，供应商基本信息细则，可根据不同采购类别的关注重点做相应调整</w:t>
      </w:r>
    </w:p>
    <w:p w14:paraId="5750505B">
      <w:pPr>
        <w:tabs>
          <w:tab w:val="left" w:pos="7310"/>
        </w:tabs>
        <w:spacing w:line="540" w:lineRule="exact"/>
        <w:ind w:right="180" w:firstLine="440" w:firstLineChars="200"/>
        <w:rPr>
          <w:rFonts w:hint="eastAsia" w:ascii="仿宋" w:hAnsi="仿宋" w:eastAsia="仿宋" w:cs="仿宋"/>
          <w:sz w:val="22"/>
        </w:rPr>
      </w:pPr>
    </w:p>
    <w:bookmarkEnd w:id="14"/>
    <w:bookmarkEnd w:id="15"/>
    <w:p w14:paraId="3F279118">
      <w:pPr>
        <w:rPr>
          <w:rFonts w:hint="eastAsia" w:ascii="仿宋" w:hAnsi="仿宋" w:eastAsia="仿宋" w:cs="仿宋"/>
          <w:b/>
          <w:sz w:val="24"/>
        </w:rPr>
      </w:pPr>
      <w:r>
        <w:rPr>
          <w:rFonts w:hint="eastAsia" w:ascii="仿宋" w:hAnsi="仿宋" w:eastAsia="仿宋" w:cs="仿宋"/>
          <w:b/>
          <w:sz w:val="24"/>
        </w:rPr>
        <w:br w:type="page"/>
      </w:r>
    </w:p>
    <w:p w14:paraId="6BF61DFB">
      <w:pPr>
        <w:spacing w:line="540" w:lineRule="exact"/>
        <w:rPr>
          <w:rFonts w:hint="eastAsia" w:ascii="仿宋" w:hAnsi="仿宋" w:eastAsia="仿宋" w:cs="仿宋"/>
          <w:b/>
          <w:sz w:val="24"/>
        </w:rPr>
      </w:pPr>
      <w:r>
        <w:rPr>
          <w:rFonts w:hint="eastAsia" w:ascii="仿宋" w:hAnsi="仿宋" w:eastAsia="仿宋" w:cs="仿宋"/>
          <w:b/>
          <w:sz w:val="24"/>
        </w:rPr>
        <w:t>一 供应商基本信息</w:t>
      </w:r>
    </w:p>
    <w:tbl>
      <w:tblPr>
        <w:tblStyle w:val="10"/>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2C40DD02">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14:paraId="5BE92556">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1A4A3786">
            <w:pPr>
              <w:tabs>
                <w:tab w:val="left" w:pos="180"/>
              </w:tabs>
              <w:rPr>
                <w:rFonts w:hint="eastAsia" w:ascii="仿宋" w:hAnsi="仿宋" w:eastAsia="仿宋" w:cs="仿宋"/>
                <w:b/>
                <w:sz w:val="16"/>
                <w:szCs w:val="16"/>
              </w:rPr>
            </w:pPr>
            <w:r>
              <w:rPr>
                <w:rFonts w:hint="eastAsia" w:ascii="仿宋" w:hAnsi="仿宋" w:eastAsia="仿宋" w:cs="仿宋"/>
                <w:b/>
                <w:sz w:val="16"/>
                <w:szCs w:val="16"/>
              </w:rPr>
              <w:t xml:space="preserve"> (中文) </w:t>
            </w:r>
          </w:p>
        </w:tc>
      </w:tr>
      <w:tr w14:paraId="77B86155">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14:paraId="4F6B5A96">
            <w:pPr>
              <w:tabs>
                <w:tab w:val="left" w:pos="180"/>
              </w:tabs>
              <w:jc w:val="center"/>
              <w:rPr>
                <w:rFonts w:hint="eastAsia" w:ascii="仿宋" w:hAnsi="仿宋" w:eastAsia="仿宋" w:cs="仿宋"/>
                <w:b/>
                <w:sz w:val="16"/>
                <w:szCs w:val="16"/>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647F038F">
            <w:pPr>
              <w:tabs>
                <w:tab w:val="left" w:pos="180"/>
              </w:tabs>
              <w:ind w:firstLine="80" w:firstLineChars="50"/>
              <w:rPr>
                <w:rFonts w:hint="eastAsia" w:ascii="仿宋" w:hAnsi="仿宋" w:eastAsia="仿宋" w:cs="仿宋"/>
                <w:b/>
                <w:sz w:val="16"/>
                <w:szCs w:val="16"/>
              </w:rPr>
            </w:pPr>
            <w:r>
              <w:rPr>
                <w:rFonts w:hint="eastAsia" w:ascii="仿宋" w:hAnsi="仿宋" w:eastAsia="仿宋" w:cs="仿宋"/>
                <w:b/>
                <w:sz w:val="16"/>
                <w:szCs w:val="16"/>
              </w:rPr>
              <w:t>(英文)</w:t>
            </w:r>
          </w:p>
        </w:tc>
      </w:tr>
      <w:tr w14:paraId="3F758C84">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777AF8A8">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43A22BC2">
            <w:pPr>
              <w:tabs>
                <w:tab w:val="left" w:pos="180"/>
              </w:tabs>
              <w:jc w:val="center"/>
              <w:rPr>
                <w:rFonts w:hint="eastAsia" w:ascii="仿宋" w:hAnsi="仿宋" w:eastAsia="仿宋" w:cs="仿宋"/>
                <w:sz w:val="16"/>
                <w:szCs w:val="16"/>
              </w:rPr>
            </w:pPr>
          </w:p>
        </w:tc>
      </w:tr>
      <w:tr w14:paraId="7DE075A0">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1B9C7208">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5BCF5AB9">
            <w:pPr>
              <w:tabs>
                <w:tab w:val="left" w:pos="180"/>
              </w:tabs>
              <w:jc w:val="center"/>
              <w:rPr>
                <w:rFonts w:hint="eastAsia" w:ascii="仿宋" w:hAnsi="仿宋" w:eastAsia="仿宋" w:cs="仿宋"/>
                <w:sz w:val="16"/>
                <w:szCs w:val="16"/>
              </w:rPr>
            </w:pPr>
          </w:p>
        </w:tc>
        <w:tc>
          <w:tcPr>
            <w:tcW w:w="1422" w:type="dxa"/>
            <w:vMerge w:val="restart"/>
            <w:tcBorders>
              <w:top w:val="single" w:color="auto" w:sz="6" w:space="0"/>
              <w:left w:val="single" w:color="auto" w:sz="4" w:space="0"/>
              <w:right w:val="single" w:color="auto" w:sz="4" w:space="0"/>
            </w:tcBorders>
            <w:vAlign w:val="center"/>
          </w:tcPr>
          <w:p w14:paraId="3CD83F6D">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土地/建筑物</w:t>
            </w:r>
          </w:p>
          <w:p w14:paraId="4F0618BB">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37EF997F">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自有   </w:t>
            </w: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租赁</w:t>
            </w:r>
          </w:p>
        </w:tc>
      </w:tr>
      <w:tr w14:paraId="7E44FE21">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14:paraId="270D68D2">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487B1721">
            <w:pPr>
              <w:tabs>
                <w:tab w:val="left" w:pos="180"/>
              </w:tabs>
              <w:jc w:val="center"/>
              <w:rPr>
                <w:rFonts w:hint="eastAsia" w:ascii="仿宋" w:hAnsi="仿宋" w:eastAsia="仿宋" w:cs="仿宋"/>
                <w:sz w:val="16"/>
                <w:szCs w:val="16"/>
              </w:rPr>
            </w:pPr>
          </w:p>
        </w:tc>
        <w:tc>
          <w:tcPr>
            <w:tcW w:w="1422" w:type="dxa"/>
            <w:vMerge w:val="continue"/>
            <w:tcBorders>
              <w:left w:val="single" w:color="auto" w:sz="4" w:space="0"/>
              <w:bottom w:val="single" w:color="auto" w:sz="6" w:space="0"/>
              <w:right w:val="single" w:color="auto" w:sz="4" w:space="0"/>
            </w:tcBorders>
            <w:vAlign w:val="center"/>
          </w:tcPr>
          <w:p w14:paraId="35333AD6">
            <w:pPr>
              <w:tabs>
                <w:tab w:val="left" w:pos="180"/>
              </w:tabs>
              <w:jc w:val="center"/>
              <w:rPr>
                <w:rFonts w:hint="eastAsia" w:ascii="仿宋" w:hAnsi="仿宋" w:eastAsia="仿宋" w:cs="仿宋"/>
                <w:b/>
                <w:sz w:val="16"/>
                <w:szCs w:val="16"/>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0964E229">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自有   </w:t>
            </w: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租赁</w:t>
            </w:r>
          </w:p>
        </w:tc>
      </w:tr>
      <w:tr w14:paraId="2AC37378">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14:paraId="37D643E1">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31F6ED60">
            <w:pPr>
              <w:tabs>
                <w:tab w:val="left" w:pos="180"/>
              </w:tabs>
              <w:jc w:val="center"/>
              <w:rPr>
                <w:rFonts w:hint="eastAsia" w:ascii="仿宋" w:hAnsi="仿宋" w:eastAsia="仿宋" w:cs="仿宋"/>
                <w:sz w:val="16"/>
                <w:szCs w:val="16"/>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14:paraId="68FD3F29">
            <w:pPr>
              <w:tabs>
                <w:tab w:val="left" w:pos="180"/>
              </w:tabs>
              <w:jc w:val="center"/>
              <w:rPr>
                <w:rFonts w:hint="eastAsia" w:ascii="仿宋" w:hAnsi="仿宋" w:eastAsia="仿宋" w:cs="仿宋"/>
                <w:b/>
                <w:sz w:val="16"/>
                <w:szCs w:val="16"/>
              </w:rPr>
            </w:pPr>
            <w:r>
              <w:rPr>
                <w:rFonts w:hint="eastAsia" w:ascii="仿宋" w:hAnsi="仿宋" w:eastAsia="仿宋" w:cs="仿宋"/>
                <w:b/>
                <w:sz w:val="16"/>
                <w:szCs w:val="16"/>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14:paraId="566CE614">
            <w:pPr>
              <w:jc w:val="center"/>
              <w:rPr>
                <w:rFonts w:hint="eastAsia" w:ascii="仿宋" w:hAnsi="仿宋" w:eastAsia="仿宋" w:cs="仿宋"/>
                <w:b/>
                <w:sz w:val="16"/>
                <w:szCs w:val="16"/>
              </w:rPr>
            </w:pP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一般纳税人    </w:t>
            </w: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小规模纳税人   </w:t>
            </w:r>
            <w:r>
              <w:rPr>
                <w:rFonts w:hint="eastAsia" w:ascii="仿宋" w:hAnsi="仿宋" w:eastAsia="仿宋" w:cs="仿宋"/>
                <w:b/>
                <w:sz w:val="16"/>
                <w:szCs w:val="16"/>
              </w:rPr>
              <w:sym w:font="Monotype Sorts" w:char="0090"/>
            </w:r>
            <w:r>
              <w:rPr>
                <w:rFonts w:hint="eastAsia" w:ascii="仿宋" w:hAnsi="仿宋" w:eastAsia="仿宋" w:cs="仿宋"/>
                <w:b/>
                <w:sz w:val="16"/>
                <w:szCs w:val="16"/>
              </w:rPr>
              <w:t xml:space="preserve"> 营业税（自然人）</w:t>
            </w:r>
          </w:p>
        </w:tc>
      </w:tr>
      <w:tr w14:paraId="6A636BEE">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27319325">
            <w:pPr>
              <w:jc w:val="center"/>
              <w:rPr>
                <w:rFonts w:hint="eastAsia" w:ascii="仿宋" w:hAnsi="仿宋" w:eastAsia="仿宋" w:cs="仿宋"/>
                <w:b/>
                <w:sz w:val="16"/>
                <w:szCs w:val="16"/>
              </w:rPr>
            </w:pPr>
            <w:r>
              <w:rPr>
                <w:rFonts w:hint="eastAsia" w:ascii="仿宋" w:hAnsi="仿宋" w:eastAsia="仿宋" w:cs="仿宋"/>
                <w:b/>
                <w:sz w:val="16"/>
                <w:szCs w:val="16"/>
              </w:rPr>
              <w:t>成立年份*</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33E6B009">
            <w:pPr>
              <w:jc w:val="center"/>
              <w:rPr>
                <w:rFonts w:hint="eastAsia" w:ascii="仿宋" w:hAnsi="仿宋" w:eastAsia="仿宋" w:cs="仿宋"/>
                <w:sz w:val="16"/>
                <w:szCs w:val="16"/>
              </w:rPr>
            </w:pPr>
          </w:p>
        </w:tc>
        <w:tc>
          <w:tcPr>
            <w:tcW w:w="1273" w:type="dxa"/>
            <w:gridSpan w:val="2"/>
            <w:tcBorders>
              <w:top w:val="single" w:color="auto" w:sz="6" w:space="0"/>
              <w:bottom w:val="single" w:color="auto" w:sz="6" w:space="0"/>
              <w:right w:val="single" w:color="auto" w:sz="6" w:space="0"/>
            </w:tcBorders>
            <w:vAlign w:val="center"/>
          </w:tcPr>
          <w:p w14:paraId="33FC0896">
            <w:pPr>
              <w:jc w:val="center"/>
              <w:rPr>
                <w:rFonts w:hint="eastAsia" w:ascii="仿宋" w:hAnsi="仿宋" w:eastAsia="仿宋" w:cs="仿宋"/>
                <w:b/>
                <w:sz w:val="16"/>
                <w:szCs w:val="16"/>
              </w:rPr>
            </w:pPr>
            <w:r>
              <w:rPr>
                <w:rFonts w:hint="eastAsia" w:ascii="仿宋" w:hAnsi="仿宋" w:eastAsia="仿宋" w:cs="仿宋"/>
                <w:b/>
                <w:sz w:val="16"/>
                <w:szCs w:val="16"/>
              </w:rPr>
              <w:t>注册日期*</w:t>
            </w:r>
          </w:p>
        </w:tc>
        <w:tc>
          <w:tcPr>
            <w:tcW w:w="1703" w:type="dxa"/>
            <w:tcBorders>
              <w:top w:val="single" w:color="auto" w:sz="6" w:space="0"/>
              <w:left w:val="single" w:color="auto" w:sz="6" w:space="0"/>
              <w:bottom w:val="single" w:color="auto" w:sz="6" w:space="0"/>
              <w:right w:val="single" w:color="auto" w:sz="6" w:space="0"/>
            </w:tcBorders>
            <w:vAlign w:val="center"/>
          </w:tcPr>
          <w:p w14:paraId="66E2289F">
            <w:pPr>
              <w:jc w:val="center"/>
              <w:rPr>
                <w:rFonts w:hint="eastAsia" w:ascii="仿宋" w:hAnsi="仿宋" w:eastAsia="仿宋" w:cs="仿宋"/>
                <w:sz w:val="16"/>
                <w:szCs w:val="16"/>
              </w:rPr>
            </w:pPr>
          </w:p>
        </w:tc>
        <w:tc>
          <w:tcPr>
            <w:tcW w:w="1452" w:type="dxa"/>
            <w:gridSpan w:val="2"/>
            <w:tcBorders>
              <w:top w:val="single" w:color="auto" w:sz="6" w:space="0"/>
              <w:left w:val="single" w:color="auto" w:sz="6" w:space="0"/>
              <w:bottom w:val="single" w:color="auto" w:sz="6" w:space="0"/>
              <w:right w:val="single" w:color="auto" w:sz="6" w:space="0"/>
            </w:tcBorders>
            <w:vAlign w:val="center"/>
          </w:tcPr>
          <w:p w14:paraId="0D3D5C91">
            <w:pPr>
              <w:jc w:val="center"/>
              <w:rPr>
                <w:rFonts w:hint="eastAsia" w:ascii="仿宋" w:hAnsi="仿宋" w:eastAsia="仿宋" w:cs="仿宋"/>
                <w:i/>
                <w:sz w:val="16"/>
                <w:szCs w:val="16"/>
              </w:rPr>
            </w:pPr>
            <w:r>
              <w:rPr>
                <w:rFonts w:hint="eastAsia" w:ascii="仿宋" w:hAnsi="仿宋" w:eastAsia="仿宋" w:cs="仿宋"/>
                <w:b/>
                <w:sz w:val="16"/>
                <w:szCs w:val="16"/>
              </w:rPr>
              <w:t>企业网址</w:t>
            </w:r>
          </w:p>
        </w:tc>
        <w:tc>
          <w:tcPr>
            <w:tcW w:w="2068" w:type="dxa"/>
            <w:tcBorders>
              <w:top w:val="single" w:color="auto" w:sz="6" w:space="0"/>
              <w:left w:val="single" w:color="auto" w:sz="6" w:space="0"/>
              <w:bottom w:val="single" w:color="auto" w:sz="6" w:space="0"/>
              <w:right w:val="single" w:color="auto" w:sz="6" w:space="0"/>
            </w:tcBorders>
            <w:vAlign w:val="center"/>
          </w:tcPr>
          <w:p w14:paraId="0614E35F">
            <w:pPr>
              <w:jc w:val="center"/>
              <w:rPr>
                <w:rFonts w:hint="eastAsia" w:ascii="仿宋" w:hAnsi="仿宋" w:eastAsia="仿宋" w:cs="仿宋"/>
                <w:sz w:val="16"/>
                <w:szCs w:val="16"/>
              </w:rPr>
            </w:pPr>
          </w:p>
        </w:tc>
      </w:tr>
      <w:tr w14:paraId="163AC68A">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0330810D">
            <w:pPr>
              <w:jc w:val="center"/>
              <w:rPr>
                <w:rFonts w:hint="eastAsia" w:ascii="仿宋" w:hAnsi="仿宋" w:eastAsia="仿宋" w:cs="仿宋"/>
                <w:b/>
                <w:sz w:val="16"/>
                <w:szCs w:val="16"/>
              </w:rPr>
            </w:pPr>
            <w:r>
              <w:rPr>
                <w:rFonts w:hint="eastAsia" w:ascii="仿宋" w:hAnsi="仿宋" w:eastAsia="仿宋" w:cs="仿宋"/>
                <w:b/>
                <w:sz w:val="16"/>
                <w:szCs w:val="16"/>
              </w:rPr>
              <w:t>注册机关*</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76D37F4D">
            <w:pPr>
              <w:jc w:val="center"/>
              <w:rPr>
                <w:rFonts w:hint="eastAsia" w:ascii="仿宋" w:hAnsi="仿宋" w:eastAsia="仿宋" w:cs="仿宋"/>
                <w:sz w:val="16"/>
                <w:szCs w:val="16"/>
              </w:rPr>
            </w:pPr>
          </w:p>
        </w:tc>
        <w:tc>
          <w:tcPr>
            <w:tcW w:w="1273" w:type="dxa"/>
            <w:gridSpan w:val="2"/>
            <w:tcBorders>
              <w:top w:val="single" w:color="auto" w:sz="6" w:space="0"/>
              <w:right w:val="single" w:color="auto" w:sz="6" w:space="0"/>
            </w:tcBorders>
            <w:vAlign w:val="center"/>
          </w:tcPr>
          <w:p w14:paraId="2AC793EE">
            <w:pPr>
              <w:jc w:val="center"/>
              <w:rPr>
                <w:rFonts w:hint="eastAsia" w:ascii="仿宋" w:hAnsi="仿宋" w:eastAsia="仿宋" w:cs="仿宋"/>
                <w:b/>
                <w:sz w:val="16"/>
                <w:szCs w:val="16"/>
              </w:rPr>
            </w:pPr>
            <w:r>
              <w:rPr>
                <w:rFonts w:hint="eastAsia" w:ascii="仿宋" w:hAnsi="仿宋" w:eastAsia="仿宋" w:cs="仿宋"/>
                <w:b/>
                <w:sz w:val="16"/>
                <w:szCs w:val="16"/>
              </w:rPr>
              <w:t>注册资本*</w:t>
            </w:r>
          </w:p>
        </w:tc>
        <w:tc>
          <w:tcPr>
            <w:tcW w:w="1703" w:type="dxa"/>
            <w:tcBorders>
              <w:top w:val="single" w:color="auto" w:sz="6" w:space="0"/>
              <w:left w:val="single" w:color="auto" w:sz="6" w:space="0"/>
              <w:right w:val="single" w:color="auto" w:sz="6" w:space="0"/>
            </w:tcBorders>
            <w:vAlign w:val="center"/>
          </w:tcPr>
          <w:p w14:paraId="4582CBAE">
            <w:pPr>
              <w:jc w:val="center"/>
              <w:rPr>
                <w:rFonts w:hint="eastAsia" w:ascii="仿宋" w:hAnsi="仿宋" w:eastAsia="仿宋" w:cs="仿宋"/>
                <w:sz w:val="16"/>
                <w:szCs w:val="16"/>
              </w:rPr>
            </w:pPr>
          </w:p>
        </w:tc>
        <w:tc>
          <w:tcPr>
            <w:tcW w:w="1452" w:type="dxa"/>
            <w:gridSpan w:val="2"/>
            <w:tcBorders>
              <w:top w:val="single" w:color="auto" w:sz="6" w:space="0"/>
              <w:left w:val="single" w:color="auto" w:sz="6" w:space="0"/>
              <w:right w:val="single" w:color="auto" w:sz="6" w:space="0"/>
            </w:tcBorders>
            <w:vAlign w:val="center"/>
          </w:tcPr>
          <w:p w14:paraId="45CCB138">
            <w:pPr>
              <w:jc w:val="center"/>
              <w:rPr>
                <w:rFonts w:hint="eastAsia" w:ascii="仿宋" w:hAnsi="仿宋" w:eastAsia="仿宋" w:cs="仿宋"/>
                <w:i/>
                <w:sz w:val="16"/>
                <w:szCs w:val="16"/>
              </w:rPr>
            </w:pPr>
            <w:r>
              <w:rPr>
                <w:rFonts w:hint="eastAsia" w:ascii="仿宋" w:hAnsi="仿宋" w:eastAsia="仿宋" w:cs="仿宋"/>
                <w:b/>
                <w:sz w:val="16"/>
                <w:szCs w:val="16"/>
              </w:rPr>
              <w:t>实缴注册资本*</w:t>
            </w:r>
          </w:p>
        </w:tc>
        <w:tc>
          <w:tcPr>
            <w:tcW w:w="2068" w:type="dxa"/>
            <w:tcBorders>
              <w:top w:val="single" w:color="auto" w:sz="6" w:space="0"/>
              <w:left w:val="single" w:color="auto" w:sz="6" w:space="0"/>
              <w:right w:val="single" w:color="auto" w:sz="6" w:space="0"/>
            </w:tcBorders>
            <w:vAlign w:val="center"/>
          </w:tcPr>
          <w:p w14:paraId="58B79778">
            <w:pPr>
              <w:jc w:val="center"/>
              <w:rPr>
                <w:rFonts w:hint="eastAsia" w:ascii="仿宋" w:hAnsi="仿宋" w:eastAsia="仿宋" w:cs="仿宋"/>
                <w:sz w:val="16"/>
                <w:szCs w:val="16"/>
              </w:rPr>
            </w:pPr>
          </w:p>
        </w:tc>
      </w:tr>
      <w:tr w14:paraId="138EC90A">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vAlign w:val="center"/>
          </w:tcPr>
          <w:p w14:paraId="67DF5DD8">
            <w:pPr>
              <w:jc w:val="center"/>
              <w:rPr>
                <w:rFonts w:hint="eastAsia" w:ascii="仿宋" w:hAnsi="仿宋" w:eastAsia="仿宋" w:cs="仿宋"/>
                <w:sz w:val="16"/>
                <w:szCs w:val="16"/>
                <w:highlight w:val="yellow"/>
              </w:rPr>
            </w:pPr>
            <w:r>
              <w:rPr>
                <w:rFonts w:hint="eastAsia" w:ascii="仿宋" w:hAnsi="仿宋" w:eastAsia="仿宋" w:cs="仿宋"/>
                <w:b/>
                <w:sz w:val="16"/>
                <w:szCs w:val="16"/>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F200CC5">
            <w:pPr>
              <w:jc w:val="center"/>
              <w:rPr>
                <w:rFonts w:hint="eastAsia" w:ascii="仿宋" w:hAnsi="仿宋" w:eastAsia="仿宋" w:cs="仿宋"/>
                <w:sz w:val="16"/>
                <w:szCs w:val="16"/>
                <w:highlight w:val="yellow"/>
              </w:rPr>
            </w:pPr>
          </w:p>
        </w:tc>
        <w:tc>
          <w:tcPr>
            <w:tcW w:w="1703" w:type="dxa"/>
            <w:tcBorders>
              <w:top w:val="single" w:color="auto" w:sz="6" w:space="0"/>
              <w:left w:val="single" w:color="auto" w:sz="6" w:space="0"/>
              <w:right w:val="single" w:color="auto" w:sz="6" w:space="0"/>
            </w:tcBorders>
            <w:vAlign w:val="center"/>
          </w:tcPr>
          <w:p w14:paraId="0B96D196">
            <w:pPr>
              <w:jc w:val="center"/>
              <w:rPr>
                <w:rFonts w:hint="eastAsia" w:ascii="仿宋" w:hAnsi="仿宋" w:eastAsia="仿宋" w:cs="仿宋"/>
                <w:sz w:val="16"/>
                <w:szCs w:val="16"/>
                <w:highlight w:val="yellow"/>
              </w:rPr>
            </w:pPr>
            <w:r>
              <w:rPr>
                <w:rFonts w:hint="eastAsia" w:ascii="仿宋" w:hAnsi="仿宋" w:eastAsia="仿宋" w:cs="仿宋"/>
                <w:b/>
                <w:sz w:val="16"/>
                <w:szCs w:val="16"/>
              </w:rPr>
              <w:t>企业性质*</w:t>
            </w:r>
          </w:p>
        </w:tc>
        <w:tc>
          <w:tcPr>
            <w:tcW w:w="3520" w:type="dxa"/>
            <w:gridSpan w:val="3"/>
            <w:tcBorders>
              <w:top w:val="single" w:color="auto" w:sz="6" w:space="0"/>
              <w:left w:val="single" w:color="auto" w:sz="6" w:space="0"/>
              <w:right w:val="single" w:color="auto" w:sz="6" w:space="0"/>
            </w:tcBorders>
            <w:vAlign w:val="center"/>
          </w:tcPr>
          <w:p w14:paraId="33F33040">
            <w:pPr>
              <w:rPr>
                <w:rFonts w:hint="eastAsia" w:ascii="仿宋" w:hAnsi="仿宋" w:eastAsia="仿宋" w:cs="仿宋"/>
                <w:sz w:val="16"/>
                <w:szCs w:val="16"/>
                <w:highlight w:val="yellow"/>
              </w:rPr>
            </w:pPr>
          </w:p>
        </w:tc>
      </w:tr>
      <w:tr w14:paraId="27F6E8FA">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14:paraId="67C34A8A">
            <w:pPr>
              <w:jc w:val="center"/>
              <w:rPr>
                <w:rFonts w:hint="eastAsia" w:ascii="仿宋" w:hAnsi="仿宋" w:eastAsia="仿宋" w:cs="仿宋"/>
                <w:b/>
                <w:sz w:val="16"/>
                <w:szCs w:val="16"/>
              </w:rPr>
            </w:pPr>
            <w:r>
              <w:rPr>
                <w:rFonts w:hint="eastAsia" w:ascii="仿宋" w:hAnsi="仿宋" w:eastAsia="仿宋" w:cs="仿宋"/>
                <w:b/>
                <w:sz w:val="16"/>
                <w:szCs w:val="16"/>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14:paraId="4A0F7C07">
            <w:pPr>
              <w:jc w:val="center"/>
              <w:rPr>
                <w:rFonts w:hint="eastAsia" w:ascii="仿宋" w:hAnsi="仿宋" w:eastAsia="仿宋" w:cs="仿宋"/>
                <w:b/>
                <w:sz w:val="16"/>
                <w:szCs w:val="16"/>
              </w:rPr>
            </w:pPr>
          </w:p>
        </w:tc>
        <w:tc>
          <w:tcPr>
            <w:tcW w:w="991" w:type="dxa"/>
            <w:tcBorders>
              <w:top w:val="single" w:color="auto" w:sz="6" w:space="0"/>
              <w:left w:val="single" w:color="auto" w:sz="6" w:space="0"/>
              <w:bottom w:val="single" w:color="auto" w:sz="6" w:space="0"/>
              <w:right w:val="single" w:color="auto" w:sz="6" w:space="0"/>
            </w:tcBorders>
            <w:vAlign w:val="center"/>
          </w:tcPr>
          <w:p w14:paraId="4F1607F6">
            <w:pPr>
              <w:jc w:val="center"/>
              <w:rPr>
                <w:rFonts w:hint="eastAsia" w:ascii="仿宋" w:hAnsi="仿宋" w:eastAsia="仿宋" w:cs="仿宋"/>
                <w:b/>
                <w:sz w:val="16"/>
                <w:szCs w:val="16"/>
              </w:rPr>
            </w:pPr>
            <w:r>
              <w:rPr>
                <w:rFonts w:hint="eastAsia" w:ascii="仿宋" w:hAnsi="仿宋" w:eastAsia="仿宋" w:cs="仿宋"/>
                <w:b/>
                <w:sz w:val="16"/>
                <w:szCs w:val="16"/>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14:paraId="1B3C4608">
            <w:pPr>
              <w:jc w:val="center"/>
              <w:rPr>
                <w:rFonts w:hint="eastAsia" w:ascii="仿宋" w:hAnsi="仿宋" w:eastAsia="仿宋" w:cs="仿宋"/>
                <w:b/>
                <w:sz w:val="16"/>
                <w:szCs w:val="16"/>
              </w:rPr>
            </w:pPr>
          </w:p>
        </w:tc>
        <w:tc>
          <w:tcPr>
            <w:tcW w:w="1419" w:type="dxa"/>
            <w:tcBorders>
              <w:top w:val="single" w:color="auto" w:sz="6" w:space="0"/>
              <w:left w:val="single" w:color="auto" w:sz="6" w:space="0"/>
              <w:bottom w:val="single" w:color="auto" w:sz="6" w:space="0"/>
              <w:right w:val="single" w:color="auto" w:sz="6" w:space="0"/>
            </w:tcBorders>
            <w:vAlign w:val="center"/>
          </w:tcPr>
          <w:p w14:paraId="72575654">
            <w:pPr>
              <w:jc w:val="center"/>
              <w:rPr>
                <w:rFonts w:hint="eastAsia" w:ascii="仿宋" w:hAnsi="仿宋" w:eastAsia="仿宋" w:cs="仿宋"/>
                <w:b/>
                <w:sz w:val="16"/>
                <w:szCs w:val="16"/>
              </w:rPr>
            </w:pPr>
            <w:r>
              <w:rPr>
                <w:rFonts w:hint="eastAsia" w:ascii="仿宋" w:hAnsi="仿宋" w:eastAsia="仿宋" w:cs="仿宋"/>
                <w:b/>
                <w:sz w:val="16"/>
                <w:szCs w:val="16"/>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14:paraId="1B97C1EA">
            <w:pPr>
              <w:jc w:val="center"/>
              <w:rPr>
                <w:rFonts w:hint="eastAsia" w:ascii="仿宋" w:hAnsi="仿宋" w:eastAsia="仿宋" w:cs="仿宋"/>
                <w:b/>
                <w:sz w:val="16"/>
                <w:szCs w:val="16"/>
              </w:rPr>
            </w:pPr>
          </w:p>
        </w:tc>
      </w:tr>
      <w:tr w14:paraId="712BD74C">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65496C9">
            <w:pPr>
              <w:jc w:val="center"/>
              <w:rPr>
                <w:rFonts w:hint="eastAsia" w:ascii="仿宋" w:hAnsi="仿宋" w:eastAsia="仿宋" w:cs="仿宋"/>
                <w:b/>
                <w:sz w:val="16"/>
                <w:szCs w:val="16"/>
              </w:rPr>
            </w:pPr>
            <w:r>
              <w:rPr>
                <w:rFonts w:hint="eastAsia" w:ascii="仿宋" w:hAnsi="仿宋" w:eastAsia="仿宋" w:cs="仿宋"/>
                <w:b/>
                <w:sz w:val="16"/>
                <w:szCs w:val="16"/>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3629804D">
            <w:pPr>
              <w:jc w:val="center"/>
              <w:rPr>
                <w:rFonts w:hint="eastAsia" w:ascii="仿宋" w:hAnsi="仿宋" w:eastAsia="仿宋" w:cs="仿宋"/>
                <w:sz w:val="16"/>
                <w:szCs w:val="16"/>
              </w:rPr>
            </w:pPr>
          </w:p>
        </w:tc>
      </w:tr>
      <w:tr w14:paraId="395CC522">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39EF69D5">
            <w:pPr>
              <w:jc w:val="center"/>
              <w:rPr>
                <w:rFonts w:hint="eastAsia" w:ascii="仿宋" w:hAnsi="仿宋" w:eastAsia="仿宋" w:cs="仿宋"/>
                <w:b/>
                <w:sz w:val="16"/>
                <w:szCs w:val="16"/>
              </w:rPr>
            </w:pPr>
            <w:r>
              <w:rPr>
                <w:rFonts w:hint="eastAsia" w:ascii="仿宋" w:hAnsi="仿宋" w:eastAsia="仿宋" w:cs="仿宋"/>
                <w:b/>
                <w:sz w:val="16"/>
                <w:szCs w:val="16"/>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14:paraId="30BBE786">
            <w:pPr>
              <w:pStyle w:val="17"/>
              <w:numPr>
                <w:ilvl w:val="0"/>
                <w:numId w:val="3"/>
              </w:numPr>
              <w:rPr>
                <w:rFonts w:hint="eastAsia" w:ascii="仿宋" w:hAnsi="仿宋" w:eastAsia="仿宋"/>
              </w:rPr>
            </w:pPr>
            <w:r>
              <w:rPr>
                <w:rFonts w:hint="eastAsia" w:ascii="仿宋" w:hAnsi="仿宋" w:eastAsia="仿宋"/>
              </w:rPr>
              <w:t>质量</w:t>
            </w:r>
            <w:r>
              <w:rPr>
                <w:rFonts w:ascii="仿宋" w:hAnsi="仿宋" w:eastAsia="仿宋"/>
              </w:rPr>
              <w:t>/</w:t>
            </w:r>
            <w:r>
              <w:rPr>
                <w:rFonts w:hint="eastAsia" w:ascii="仿宋" w:hAnsi="仿宋" w:eastAsia="仿宋"/>
              </w:rPr>
              <w:t>安全/环境等体系认证（请填写证书名称、编号、认证范围及有效期）</w:t>
            </w:r>
          </w:p>
          <w:p w14:paraId="33ADBCAC">
            <w:pPr>
              <w:pStyle w:val="17"/>
              <w:numPr>
                <w:ilvl w:val="0"/>
                <w:numId w:val="3"/>
              </w:numPr>
              <w:rPr>
                <w:rFonts w:hint="eastAsia" w:ascii="仿宋" w:hAnsi="仿宋" w:eastAsia="仿宋"/>
              </w:rPr>
            </w:pPr>
            <w:r>
              <w:rPr>
                <w:rFonts w:hint="eastAsia" w:ascii="仿宋" w:hAnsi="仿宋" w:eastAsia="仿宋"/>
              </w:rPr>
              <w:t>行业从业许可/生产许可（请填写证书名称、编号、认证许可范围及有效期）</w:t>
            </w:r>
          </w:p>
          <w:p w14:paraId="2B2BE6C8">
            <w:pPr>
              <w:pStyle w:val="17"/>
              <w:numPr>
                <w:ilvl w:val="0"/>
                <w:numId w:val="3"/>
              </w:numPr>
              <w:rPr>
                <w:rFonts w:hint="eastAsia" w:ascii="仿宋" w:hAnsi="仿宋" w:eastAsia="仿宋"/>
              </w:rPr>
            </w:pPr>
            <w:r>
              <w:rPr>
                <w:rFonts w:hint="eastAsia" w:ascii="仿宋" w:hAnsi="仿宋" w:eastAsia="仿宋"/>
              </w:rPr>
              <w:t>国家强制产品认证或检验报告（请填写产品名称、认证机构及有效期等）</w:t>
            </w:r>
          </w:p>
          <w:p w14:paraId="4E414765">
            <w:pPr>
              <w:rPr>
                <w:rFonts w:hint="eastAsia" w:ascii="仿宋" w:hAnsi="仿宋" w:eastAsia="仿宋" w:cs="仿宋"/>
                <w:sz w:val="16"/>
                <w:szCs w:val="16"/>
              </w:rPr>
            </w:pPr>
            <w:r>
              <w:rPr>
                <w:rFonts w:hint="eastAsia" w:ascii="仿宋" w:hAnsi="仿宋" w:eastAsia="仿宋" w:cs="仿宋"/>
                <w:sz w:val="16"/>
                <w:szCs w:val="16"/>
              </w:rPr>
              <w:t>（必填项，如无资质或认证等证书，填写“无”）</w:t>
            </w:r>
          </w:p>
        </w:tc>
      </w:tr>
      <w:tr w14:paraId="4F10FF95">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37038238">
            <w:pPr>
              <w:jc w:val="center"/>
              <w:rPr>
                <w:rFonts w:hint="eastAsia" w:ascii="仿宋" w:hAnsi="仿宋" w:eastAsia="仿宋" w:cs="仿宋"/>
                <w:b/>
                <w:sz w:val="16"/>
                <w:szCs w:val="16"/>
              </w:rPr>
            </w:pPr>
            <w:r>
              <w:rPr>
                <w:rFonts w:hint="eastAsia" w:ascii="仿宋" w:hAnsi="仿宋" w:eastAsia="仿宋" w:cs="仿宋"/>
                <w:b/>
                <w:sz w:val="16"/>
                <w:szCs w:val="16"/>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14:paraId="1CA76228">
            <w:pPr>
              <w:pStyle w:val="17"/>
              <w:numPr>
                <w:ilvl w:val="0"/>
                <w:numId w:val="4"/>
              </w:numPr>
              <w:rPr>
                <w:rFonts w:hint="eastAsia" w:ascii="仿宋" w:hAnsi="仿宋" w:eastAsia="仿宋"/>
              </w:rPr>
            </w:pPr>
            <w:r>
              <w:rPr>
                <w:rFonts w:hint="eastAsia" w:ascii="仿宋" w:hAnsi="仿宋" w:eastAsia="仿宋"/>
              </w:rPr>
              <w:t>主要生产设备（品牌/基本参数/数量等）</w:t>
            </w:r>
          </w:p>
          <w:p w14:paraId="5C6D5AC4">
            <w:pPr>
              <w:pStyle w:val="17"/>
              <w:numPr>
                <w:ilvl w:val="0"/>
                <w:numId w:val="4"/>
              </w:numPr>
              <w:rPr>
                <w:rFonts w:hint="eastAsia" w:ascii="仿宋" w:hAnsi="仿宋" w:eastAsia="仿宋"/>
              </w:rPr>
            </w:pPr>
            <w:r>
              <w:rPr>
                <w:rFonts w:hint="eastAsia" w:ascii="仿宋" w:hAnsi="仿宋" w:eastAsia="仿宋"/>
              </w:rPr>
              <w:t>主要检验检测设备（品牌/基本参数/数量等）</w:t>
            </w:r>
          </w:p>
          <w:p w14:paraId="6A4000EB">
            <w:pPr>
              <w:pStyle w:val="17"/>
              <w:numPr>
                <w:ilvl w:val="0"/>
                <w:numId w:val="4"/>
              </w:numPr>
              <w:rPr>
                <w:rFonts w:hint="eastAsia" w:ascii="仿宋" w:hAnsi="仿宋" w:eastAsia="仿宋"/>
              </w:rPr>
            </w:pPr>
            <w:r>
              <w:rPr>
                <w:rFonts w:hint="eastAsia" w:ascii="仿宋" w:hAnsi="仿宋" w:eastAsia="仿宋"/>
              </w:rPr>
              <w:t>日产能</w:t>
            </w:r>
          </w:p>
          <w:p w14:paraId="347030E8">
            <w:pPr>
              <w:rPr>
                <w:rFonts w:hint="eastAsia" w:ascii="仿宋" w:hAnsi="仿宋" w:eastAsia="仿宋" w:cs="仿宋"/>
                <w:sz w:val="16"/>
                <w:szCs w:val="16"/>
              </w:rPr>
            </w:pPr>
            <w:r>
              <w:rPr>
                <w:rFonts w:hint="eastAsia" w:ascii="仿宋" w:hAnsi="仿宋" w:eastAsia="仿宋" w:cs="仿宋"/>
                <w:sz w:val="16"/>
                <w:szCs w:val="16"/>
              </w:rPr>
              <w:t>（选填项，生产加工企业必填*）</w:t>
            </w:r>
          </w:p>
        </w:tc>
      </w:tr>
      <w:tr w14:paraId="56D8AD95">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14:paraId="5A29E606">
            <w:pPr>
              <w:jc w:val="center"/>
              <w:rPr>
                <w:rFonts w:hint="eastAsia" w:ascii="仿宋" w:hAnsi="仿宋" w:eastAsia="仿宋" w:cs="仿宋"/>
                <w:b/>
                <w:sz w:val="16"/>
                <w:szCs w:val="16"/>
              </w:rPr>
            </w:pPr>
            <w:r>
              <w:rPr>
                <w:rFonts w:hint="eastAsia" w:ascii="仿宋" w:hAnsi="仿宋" w:eastAsia="仿宋" w:cs="仿宋"/>
                <w:b/>
                <w:sz w:val="16"/>
                <w:szCs w:val="16"/>
              </w:rPr>
              <w:t>人力资源</w:t>
            </w:r>
          </w:p>
          <w:p w14:paraId="146A476E">
            <w:pPr>
              <w:jc w:val="center"/>
              <w:rPr>
                <w:rFonts w:hint="eastAsia" w:ascii="仿宋" w:hAnsi="仿宋" w:eastAsia="仿宋" w:cs="仿宋"/>
                <w:b/>
                <w:sz w:val="16"/>
                <w:szCs w:val="16"/>
              </w:rPr>
            </w:pPr>
            <w:r>
              <w:rPr>
                <w:rFonts w:hint="eastAsia" w:ascii="仿宋" w:hAnsi="仿宋" w:eastAsia="仿宋" w:cs="仿宋"/>
                <w:b/>
                <w:sz w:val="16"/>
                <w:szCs w:val="16"/>
              </w:rPr>
              <w:t>状况*</w:t>
            </w:r>
          </w:p>
        </w:tc>
        <w:tc>
          <w:tcPr>
            <w:tcW w:w="3255" w:type="dxa"/>
            <w:gridSpan w:val="6"/>
            <w:vMerge w:val="restart"/>
            <w:tcBorders>
              <w:top w:val="single" w:color="auto" w:sz="6" w:space="0"/>
              <w:left w:val="single" w:color="auto" w:sz="6" w:space="0"/>
              <w:right w:val="single" w:color="auto" w:sz="6" w:space="0"/>
            </w:tcBorders>
          </w:tcPr>
          <w:p w14:paraId="4C42F2DE">
            <w:pPr>
              <w:pStyle w:val="17"/>
              <w:numPr>
                <w:ilvl w:val="0"/>
                <w:numId w:val="5"/>
              </w:numPr>
              <w:rPr>
                <w:rFonts w:hint="eastAsia" w:ascii="仿宋" w:hAnsi="仿宋" w:eastAsia="仿宋"/>
              </w:rPr>
            </w:pPr>
            <w:r>
              <w:rPr>
                <w:rFonts w:hint="eastAsia" w:ascii="仿宋" w:hAnsi="仿宋" w:eastAsia="仿宋"/>
              </w:rPr>
              <w:t>总人数</w:t>
            </w:r>
          </w:p>
          <w:p w14:paraId="3F6C196C">
            <w:pPr>
              <w:pStyle w:val="17"/>
              <w:numPr>
                <w:ilvl w:val="0"/>
                <w:numId w:val="5"/>
              </w:numPr>
              <w:rPr>
                <w:rFonts w:hint="eastAsia" w:ascii="仿宋" w:hAnsi="仿宋" w:eastAsia="仿宋"/>
              </w:rPr>
            </w:pPr>
            <w:r>
              <w:rPr>
                <w:rFonts w:hint="eastAsia" w:ascii="仿宋" w:hAnsi="仿宋" w:eastAsia="仿宋"/>
              </w:rPr>
              <w:t>技术人员数量及占比</w:t>
            </w:r>
          </w:p>
          <w:p w14:paraId="311817DB">
            <w:pPr>
              <w:pStyle w:val="17"/>
              <w:numPr>
                <w:ilvl w:val="0"/>
                <w:numId w:val="5"/>
              </w:numPr>
              <w:rPr>
                <w:rFonts w:hint="eastAsia" w:ascii="仿宋" w:hAnsi="仿宋" w:eastAsia="仿宋"/>
              </w:rPr>
            </w:pPr>
            <w:r>
              <w:rPr>
                <w:rFonts w:hint="eastAsia" w:ascii="仿宋" w:hAnsi="仿宋" w:eastAsia="仿宋"/>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14:paraId="0457FB50">
            <w:pPr>
              <w:jc w:val="center"/>
              <w:rPr>
                <w:rFonts w:hint="eastAsia" w:ascii="仿宋" w:hAnsi="仿宋" w:eastAsia="仿宋" w:cs="仿宋"/>
                <w:b/>
                <w:sz w:val="16"/>
                <w:szCs w:val="16"/>
              </w:rPr>
            </w:pPr>
            <w:r>
              <w:rPr>
                <w:rFonts w:hint="eastAsia" w:ascii="仿宋" w:hAnsi="仿宋" w:eastAsia="仿宋" w:cs="仿宋"/>
                <w:b/>
                <w:sz w:val="16"/>
                <w:szCs w:val="16"/>
              </w:rPr>
              <w:t>主要原材料</w:t>
            </w:r>
          </w:p>
          <w:p w14:paraId="3E50DBDE">
            <w:pPr>
              <w:jc w:val="center"/>
              <w:rPr>
                <w:rFonts w:hint="eastAsia" w:ascii="仿宋" w:hAnsi="仿宋" w:eastAsia="仿宋" w:cs="仿宋"/>
                <w:sz w:val="16"/>
                <w:szCs w:val="16"/>
              </w:rPr>
            </w:pPr>
            <w:r>
              <w:rPr>
                <w:rFonts w:hint="eastAsia" w:ascii="仿宋" w:hAnsi="仿宋" w:eastAsia="仿宋" w:cs="仿宋"/>
                <w:b/>
                <w:sz w:val="16"/>
                <w:szCs w:val="16"/>
              </w:rPr>
              <w:t>供应商</w:t>
            </w:r>
          </w:p>
        </w:tc>
        <w:tc>
          <w:tcPr>
            <w:tcW w:w="3520" w:type="dxa"/>
            <w:gridSpan w:val="3"/>
            <w:tcBorders>
              <w:top w:val="single" w:color="auto" w:sz="6" w:space="0"/>
              <w:left w:val="single" w:color="auto" w:sz="6" w:space="0"/>
              <w:bottom w:val="single" w:color="auto" w:sz="6" w:space="0"/>
              <w:right w:val="single" w:color="auto" w:sz="6" w:space="0"/>
            </w:tcBorders>
          </w:tcPr>
          <w:p w14:paraId="3F0FA924">
            <w:pPr>
              <w:spacing w:before="120" w:after="120"/>
              <w:rPr>
                <w:rFonts w:hint="eastAsia" w:ascii="仿宋" w:hAnsi="仿宋" w:eastAsia="仿宋" w:cs="仿宋"/>
                <w:sz w:val="16"/>
                <w:szCs w:val="16"/>
              </w:rPr>
            </w:pPr>
            <w:r>
              <w:rPr>
                <w:rFonts w:hint="eastAsia" w:ascii="仿宋" w:hAnsi="仿宋" w:eastAsia="仿宋" w:cs="仿宋"/>
                <w:sz w:val="16"/>
                <w:szCs w:val="16"/>
              </w:rPr>
              <w:t>（选填项，生产加工企业填）</w:t>
            </w:r>
          </w:p>
        </w:tc>
      </w:tr>
      <w:tr w14:paraId="6C90E05D">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14:paraId="51880F5C">
            <w:pPr>
              <w:rPr>
                <w:rFonts w:hint="eastAsia" w:ascii="仿宋" w:hAnsi="仿宋" w:eastAsia="仿宋" w:cs="仿宋"/>
                <w:b/>
                <w:sz w:val="16"/>
                <w:szCs w:val="16"/>
              </w:rPr>
            </w:pPr>
          </w:p>
        </w:tc>
        <w:tc>
          <w:tcPr>
            <w:tcW w:w="3255" w:type="dxa"/>
            <w:gridSpan w:val="6"/>
            <w:vMerge w:val="continue"/>
            <w:tcBorders>
              <w:left w:val="single" w:color="auto" w:sz="6" w:space="0"/>
              <w:bottom w:val="single" w:color="auto" w:sz="6" w:space="0"/>
              <w:right w:val="single" w:color="auto" w:sz="6" w:space="0"/>
            </w:tcBorders>
          </w:tcPr>
          <w:p w14:paraId="6BC21B47">
            <w:pPr>
              <w:pStyle w:val="17"/>
              <w:numPr>
                <w:ilvl w:val="0"/>
                <w:numId w:val="5"/>
              </w:numPr>
              <w:rPr>
                <w:rFonts w:hint="eastAsia" w:ascii="仿宋" w:hAnsi="仿宋" w:eastAsia="仿宋"/>
              </w:rPr>
            </w:pPr>
          </w:p>
        </w:tc>
        <w:tc>
          <w:tcPr>
            <w:tcW w:w="1703" w:type="dxa"/>
            <w:tcBorders>
              <w:top w:val="single" w:color="auto" w:sz="6" w:space="0"/>
              <w:left w:val="single" w:color="auto" w:sz="6" w:space="0"/>
              <w:bottom w:val="single" w:color="auto" w:sz="6" w:space="0"/>
              <w:right w:val="single" w:color="auto" w:sz="6" w:space="0"/>
            </w:tcBorders>
            <w:vAlign w:val="center"/>
          </w:tcPr>
          <w:p w14:paraId="109D715A">
            <w:pPr>
              <w:jc w:val="center"/>
              <w:rPr>
                <w:rFonts w:hint="eastAsia" w:ascii="仿宋" w:hAnsi="仿宋" w:eastAsia="仿宋" w:cs="仿宋"/>
                <w:b/>
                <w:sz w:val="16"/>
                <w:szCs w:val="16"/>
              </w:rPr>
            </w:pPr>
            <w:r>
              <w:rPr>
                <w:rFonts w:hint="eastAsia" w:ascii="仿宋" w:hAnsi="仿宋" w:eastAsia="仿宋" w:cs="仿宋"/>
                <w:b/>
                <w:sz w:val="16"/>
                <w:szCs w:val="16"/>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14:paraId="0312353C">
            <w:pPr>
              <w:spacing w:before="120" w:after="120"/>
              <w:rPr>
                <w:rFonts w:hint="eastAsia" w:ascii="仿宋" w:hAnsi="仿宋" w:eastAsia="仿宋" w:cs="仿宋"/>
                <w:sz w:val="16"/>
                <w:szCs w:val="16"/>
              </w:rPr>
            </w:pPr>
            <w:r>
              <w:rPr>
                <w:rFonts w:hint="eastAsia" w:ascii="仿宋" w:hAnsi="仿宋" w:eastAsia="仿宋" w:cs="仿宋"/>
                <w:sz w:val="16"/>
                <w:szCs w:val="16"/>
              </w:rPr>
              <w:t>（选填项，原辅料/包材类供应企业填）</w:t>
            </w:r>
          </w:p>
        </w:tc>
      </w:tr>
      <w:tr w14:paraId="192E3ECE">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0CFC3804">
            <w:pPr>
              <w:spacing w:before="120" w:after="120"/>
              <w:rPr>
                <w:rFonts w:hint="eastAsia" w:ascii="仿宋" w:hAnsi="仿宋" w:eastAsia="仿宋" w:cs="仿宋"/>
                <w:b/>
                <w:sz w:val="16"/>
                <w:szCs w:val="16"/>
              </w:rPr>
            </w:pPr>
            <w:r>
              <w:rPr>
                <w:rFonts w:hint="eastAsia" w:ascii="仿宋" w:hAnsi="仿宋" w:eastAsia="仿宋" w:cs="仿宋"/>
                <w:b/>
                <w:sz w:val="16"/>
                <w:szCs w:val="16"/>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14:paraId="42FDAEF8">
            <w:pPr>
              <w:spacing w:before="120" w:after="120"/>
              <w:rPr>
                <w:rFonts w:hint="eastAsia" w:ascii="仿宋" w:hAnsi="仿宋" w:eastAsia="仿宋" w:cs="仿宋"/>
                <w:b/>
                <w:sz w:val="16"/>
                <w:szCs w:val="16"/>
              </w:rPr>
            </w:pPr>
          </w:p>
        </w:tc>
      </w:tr>
      <w:tr w14:paraId="3BB47273">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1E2C2F18">
            <w:pPr>
              <w:spacing w:before="120" w:after="120"/>
              <w:rPr>
                <w:rFonts w:hint="eastAsia" w:ascii="仿宋" w:hAnsi="仿宋" w:eastAsia="仿宋" w:cs="仿宋"/>
                <w:b/>
                <w:sz w:val="16"/>
                <w:szCs w:val="16"/>
              </w:rPr>
            </w:pPr>
            <w:r>
              <w:rPr>
                <w:rFonts w:hint="eastAsia" w:ascii="仿宋" w:hAnsi="仿宋" w:eastAsia="仿宋" w:cs="仿宋"/>
                <w:b/>
                <w:caps/>
                <w:sz w:val="16"/>
                <w:szCs w:val="16"/>
              </w:rPr>
              <w:t>是否与舍得酒业或关联企业合作过*：</w:t>
            </w:r>
            <w:r>
              <w:rPr>
                <w:rFonts w:hint="eastAsia" w:ascii="仿宋" w:hAnsi="仿宋" w:eastAsia="仿宋" w:cs="仿宋"/>
                <w:b/>
                <w:sz w:val="16"/>
                <w:szCs w:val="16"/>
              </w:rPr>
              <w:t>是</w:t>
            </w:r>
            <w:r>
              <w:rPr>
                <w:rFonts w:hint="eastAsia" w:ascii="仿宋" w:hAnsi="仿宋" w:eastAsia="仿宋" w:cs="仿宋"/>
                <w:sz w:val="16"/>
                <w:szCs w:val="16"/>
              </w:rPr>
              <w:t xml:space="preserve"> </w:t>
            </w:r>
            <w:r>
              <w:rPr>
                <w:rFonts w:hint="eastAsia" w:ascii="仿宋" w:hAnsi="仿宋" w:eastAsia="仿宋" w:cs="仿宋"/>
                <w:b/>
                <w:sz w:val="16"/>
                <w:szCs w:val="16"/>
              </w:rPr>
              <w:t>（</w:t>
            </w:r>
            <w:r>
              <w:rPr>
                <w:rFonts w:hint="eastAsia" w:ascii="仿宋" w:hAnsi="仿宋" w:eastAsia="仿宋" w:cs="仿宋"/>
                <w:sz w:val="16"/>
                <w:szCs w:val="16"/>
              </w:rPr>
              <w:t xml:space="preserve">  </w:t>
            </w:r>
            <w:r>
              <w:rPr>
                <w:rFonts w:hint="eastAsia" w:ascii="仿宋" w:hAnsi="仿宋" w:eastAsia="仿宋" w:cs="仿宋"/>
                <w:b/>
                <w:sz w:val="16"/>
                <w:szCs w:val="16"/>
              </w:rPr>
              <w:t>）否（ ）</w:t>
            </w:r>
          </w:p>
        </w:tc>
        <w:tc>
          <w:tcPr>
            <w:tcW w:w="5223" w:type="dxa"/>
            <w:gridSpan w:val="4"/>
            <w:tcBorders>
              <w:top w:val="single" w:color="auto" w:sz="6" w:space="0"/>
              <w:left w:val="single" w:color="auto" w:sz="6" w:space="0"/>
              <w:bottom w:val="single" w:color="auto" w:sz="6" w:space="0"/>
              <w:right w:val="single" w:color="auto" w:sz="6" w:space="0"/>
            </w:tcBorders>
          </w:tcPr>
          <w:p w14:paraId="20175F6C">
            <w:pPr>
              <w:spacing w:before="120" w:after="120"/>
              <w:rPr>
                <w:rFonts w:hint="eastAsia" w:ascii="仿宋" w:hAnsi="仿宋" w:eastAsia="仿宋" w:cs="仿宋"/>
                <w:b/>
                <w:sz w:val="16"/>
                <w:szCs w:val="16"/>
              </w:rPr>
            </w:pPr>
            <w:r>
              <w:rPr>
                <w:rFonts w:hint="eastAsia" w:ascii="仿宋" w:hAnsi="仿宋" w:eastAsia="仿宋" w:cs="仿宋"/>
                <w:sz w:val="16"/>
                <w:szCs w:val="16"/>
              </w:rPr>
              <w:t xml:space="preserve"> 请简述何种合作</w:t>
            </w:r>
          </w:p>
        </w:tc>
      </w:tr>
      <w:tr w14:paraId="7DD8AA9F">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149772CE">
            <w:pPr>
              <w:spacing w:before="120" w:after="120"/>
              <w:rPr>
                <w:rFonts w:hint="eastAsia" w:ascii="仿宋" w:hAnsi="仿宋" w:eastAsia="仿宋" w:cs="仿宋"/>
                <w:b/>
                <w:caps/>
                <w:sz w:val="16"/>
                <w:szCs w:val="16"/>
              </w:rPr>
            </w:pPr>
            <w:r>
              <w:rPr>
                <w:rFonts w:hint="eastAsia" w:ascii="仿宋" w:hAnsi="仿宋" w:eastAsia="仿宋" w:cs="仿宋"/>
                <w:b/>
                <w:caps/>
                <w:sz w:val="16"/>
                <w:szCs w:val="16"/>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14:paraId="111C1830">
            <w:pPr>
              <w:spacing w:before="120" w:after="120"/>
              <w:rPr>
                <w:rFonts w:hint="eastAsia" w:ascii="仿宋" w:hAnsi="仿宋" w:eastAsia="仿宋" w:cs="仿宋"/>
                <w:sz w:val="16"/>
                <w:szCs w:val="16"/>
              </w:rPr>
            </w:pPr>
          </w:p>
        </w:tc>
      </w:tr>
      <w:tr w14:paraId="32D1CE07">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7C169702">
            <w:pPr>
              <w:spacing w:before="120" w:after="120"/>
              <w:rPr>
                <w:rFonts w:hint="eastAsia" w:ascii="仿宋" w:hAnsi="仿宋" w:eastAsia="仿宋" w:cs="仿宋"/>
                <w:b/>
                <w:caps/>
                <w:sz w:val="16"/>
                <w:szCs w:val="16"/>
              </w:rPr>
            </w:pPr>
            <w:r>
              <w:rPr>
                <w:rFonts w:hint="eastAsia" w:ascii="仿宋" w:hAnsi="仿宋" w:eastAsia="仿宋" w:cs="仿宋"/>
                <w:b/>
                <w:caps/>
                <w:sz w:val="16"/>
                <w:szCs w:val="16"/>
              </w:rPr>
              <w:t>近三年营业收入及利润情况*</w:t>
            </w:r>
          </w:p>
          <w:p w14:paraId="09AC34AC">
            <w:pPr>
              <w:spacing w:before="120" w:after="120"/>
              <w:rPr>
                <w:rFonts w:hint="eastAsia" w:ascii="仿宋" w:hAnsi="仿宋" w:eastAsia="仿宋" w:cs="仿宋"/>
                <w:b/>
                <w:caps/>
                <w:sz w:val="16"/>
                <w:szCs w:val="16"/>
              </w:rPr>
            </w:pPr>
            <w:r>
              <w:rPr>
                <w:rFonts w:hint="eastAsia" w:ascii="仿宋" w:hAnsi="仿宋" w:eastAsia="仿宋" w:cs="仿宋"/>
                <w:b/>
                <w:caps/>
                <w:sz w:val="16"/>
                <w:szCs w:val="16"/>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14:paraId="2E6D5139">
            <w:pPr>
              <w:spacing w:before="120" w:after="120"/>
              <w:rPr>
                <w:rFonts w:hint="eastAsia" w:ascii="仿宋" w:hAnsi="仿宋" w:eastAsia="仿宋" w:cs="仿宋"/>
                <w:sz w:val="16"/>
                <w:szCs w:val="16"/>
              </w:rPr>
            </w:pPr>
          </w:p>
        </w:tc>
      </w:tr>
      <w:tr w14:paraId="6B5CF9CD">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35D99F9C">
            <w:pPr>
              <w:spacing w:before="120" w:after="120"/>
              <w:rPr>
                <w:rFonts w:hint="eastAsia" w:ascii="仿宋" w:hAnsi="仿宋" w:eastAsia="仿宋" w:cs="仿宋"/>
                <w:b/>
                <w:caps/>
                <w:sz w:val="16"/>
                <w:szCs w:val="16"/>
              </w:rPr>
            </w:pPr>
            <w:r>
              <w:rPr>
                <w:rFonts w:hint="eastAsia" w:ascii="仿宋" w:hAnsi="仿宋" w:eastAsia="仿宋" w:cs="仿宋"/>
                <w:b/>
                <w:caps/>
                <w:sz w:val="16"/>
                <w:szCs w:val="16"/>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14:paraId="78CCFEEE">
            <w:pPr>
              <w:spacing w:before="120" w:after="120"/>
              <w:rPr>
                <w:rFonts w:hint="eastAsia" w:ascii="仿宋" w:hAnsi="仿宋" w:eastAsia="仿宋" w:cs="仿宋"/>
                <w:sz w:val="16"/>
                <w:szCs w:val="16"/>
              </w:rPr>
            </w:pPr>
          </w:p>
        </w:tc>
      </w:tr>
      <w:tr w14:paraId="5FC8416B">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68E82BBA">
            <w:pPr>
              <w:spacing w:before="120" w:after="120"/>
              <w:rPr>
                <w:rFonts w:hint="eastAsia" w:ascii="仿宋" w:hAnsi="仿宋" w:eastAsia="仿宋" w:cs="仿宋"/>
                <w:b/>
                <w:caps/>
                <w:sz w:val="16"/>
                <w:szCs w:val="16"/>
              </w:rPr>
            </w:pPr>
            <w:r>
              <w:rPr>
                <w:rFonts w:hint="eastAsia" w:ascii="仿宋" w:hAnsi="仿宋" w:eastAsia="仿宋" w:cs="仿宋"/>
                <w:b/>
                <w:caps/>
                <w:sz w:val="16"/>
                <w:szCs w:val="16"/>
              </w:rPr>
              <w:t>其他说明</w:t>
            </w:r>
          </w:p>
        </w:tc>
        <w:tc>
          <w:tcPr>
            <w:tcW w:w="7066" w:type="dxa"/>
            <w:gridSpan w:val="7"/>
            <w:tcBorders>
              <w:top w:val="single" w:color="auto" w:sz="6" w:space="0"/>
              <w:left w:val="single" w:color="auto" w:sz="6" w:space="0"/>
              <w:bottom w:val="single" w:color="auto" w:sz="6" w:space="0"/>
              <w:right w:val="single" w:color="auto" w:sz="6" w:space="0"/>
            </w:tcBorders>
          </w:tcPr>
          <w:p w14:paraId="2DE25AF5">
            <w:pPr>
              <w:rPr>
                <w:rFonts w:hint="eastAsia" w:ascii="仿宋" w:hAnsi="仿宋" w:eastAsia="仿宋" w:cs="仿宋"/>
                <w:sz w:val="16"/>
                <w:szCs w:val="16"/>
              </w:rPr>
            </w:pPr>
          </w:p>
        </w:tc>
      </w:tr>
    </w:tbl>
    <w:p w14:paraId="20828C9A">
      <w:pPr>
        <w:spacing w:line="540" w:lineRule="exact"/>
        <w:rPr>
          <w:rFonts w:hint="eastAsia" w:ascii="仿宋" w:hAnsi="仿宋" w:eastAsia="仿宋" w:cs="仿宋"/>
          <w:b/>
          <w:sz w:val="24"/>
        </w:rPr>
      </w:pPr>
    </w:p>
    <w:p w14:paraId="4B58A48B">
      <w:pPr>
        <w:spacing w:line="540" w:lineRule="exact"/>
        <w:rPr>
          <w:rFonts w:hint="eastAsia" w:ascii="仿宋" w:hAnsi="仿宋" w:eastAsia="仿宋" w:cs="仿宋"/>
          <w:b/>
          <w:sz w:val="24"/>
        </w:rPr>
      </w:pPr>
    </w:p>
    <w:p w14:paraId="22AD55F8">
      <w:pPr>
        <w:spacing w:line="540" w:lineRule="exact"/>
        <w:rPr>
          <w:rFonts w:hint="eastAsia" w:ascii="仿宋" w:hAnsi="仿宋" w:eastAsia="仿宋" w:cs="仿宋"/>
          <w:sz w:val="24"/>
        </w:rPr>
      </w:pPr>
      <w:r>
        <w:rPr>
          <w:rFonts w:hint="eastAsia" w:ascii="仿宋" w:hAnsi="仿宋" w:eastAsia="仿宋" w:cs="仿宋"/>
          <w:b/>
          <w:sz w:val="24"/>
        </w:rPr>
        <w:t>二 分支机构及关联企业</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745E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6EC7CD07">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公司名称</w:t>
            </w:r>
          </w:p>
        </w:tc>
        <w:tc>
          <w:tcPr>
            <w:tcW w:w="8399" w:type="dxa"/>
          </w:tcPr>
          <w:p w14:paraId="02117FC1">
            <w:pPr>
              <w:tabs>
                <w:tab w:val="left" w:pos="180"/>
              </w:tabs>
              <w:spacing w:line="540" w:lineRule="exact"/>
              <w:ind w:firstLine="440" w:firstLineChars="200"/>
              <w:rPr>
                <w:rFonts w:hint="eastAsia" w:ascii="仿宋" w:hAnsi="仿宋" w:eastAsia="仿宋" w:cs="仿宋"/>
                <w:sz w:val="22"/>
                <w:szCs w:val="21"/>
              </w:rPr>
            </w:pPr>
          </w:p>
        </w:tc>
      </w:tr>
      <w:tr w14:paraId="5150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73D75B75">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地址</w:t>
            </w:r>
          </w:p>
        </w:tc>
        <w:tc>
          <w:tcPr>
            <w:tcW w:w="8399" w:type="dxa"/>
          </w:tcPr>
          <w:p w14:paraId="27DC8114">
            <w:pPr>
              <w:tabs>
                <w:tab w:val="left" w:pos="180"/>
              </w:tabs>
              <w:spacing w:line="540" w:lineRule="exact"/>
              <w:ind w:firstLine="440" w:firstLineChars="200"/>
              <w:rPr>
                <w:rFonts w:hint="eastAsia" w:ascii="仿宋" w:hAnsi="仿宋" w:eastAsia="仿宋" w:cs="仿宋"/>
                <w:sz w:val="22"/>
                <w:szCs w:val="21"/>
              </w:rPr>
            </w:pPr>
          </w:p>
        </w:tc>
      </w:tr>
      <w:tr w14:paraId="67243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20053FE1">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联系方式</w:t>
            </w:r>
          </w:p>
        </w:tc>
        <w:tc>
          <w:tcPr>
            <w:tcW w:w="8399" w:type="dxa"/>
          </w:tcPr>
          <w:p w14:paraId="047066CB">
            <w:pPr>
              <w:tabs>
                <w:tab w:val="left" w:pos="180"/>
              </w:tabs>
              <w:spacing w:line="540" w:lineRule="exact"/>
              <w:ind w:firstLine="440" w:firstLineChars="200"/>
              <w:rPr>
                <w:rFonts w:hint="eastAsia" w:ascii="仿宋" w:hAnsi="仿宋" w:eastAsia="仿宋" w:cs="仿宋"/>
                <w:sz w:val="22"/>
                <w:szCs w:val="21"/>
              </w:rPr>
            </w:pPr>
          </w:p>
        </w:tc>
      </w:tr>
    </w:tbl>
    <w:p w14:paraId="74013D31">
      <w:pPr>
        <w:spacing w:line="540" w:lineRule="exact"/>
        <w:ind w:firstLine="440" w:firstLineChars="200"/>
        <w:rPr>
          <w:rFonts w:hint="eastAsia" w:ascii="仿宋" w:hAnsi="仿宋" w:eastAsia="仿宋" w:cs="仿宋"/>
          <w:sz w:val="22"/>
          <w:szCs w:val="21"/>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562C7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6E957D2E">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公司名称</w:t>
            </w:r>
          </w:p>
        </w:tc>
        <w:tc>
          <w:tcPr>
            <w:tcW w:w="8384" w:type="dxa"/>
          </w:tcPr>
          <w:p w14:paraId="77F03BA1">
            <w:pPr>
              <w:tabs>
                <w:tab w:val="left" w:pos="180"/>
              </w:tabs>
              <w:spacing w:line="540" w:lineRule="exact"/>
              <w:ind w:firstLine="440" w:firstLineChars="200"/>
              <w:rPr>
                <w:rFonts w:hint="eastAsia" w:ascii="仿宋" w:hAnsi="仿宋" w:eastAsia="仿宋" w:cs="仿宋"/>
                <w:sz w:val="22"/>
                <w:szCs w:val="21"/>
              </w:rPr>
            </w:pPr>
          </w:p>
        </w:tc>
      </w:tr>
      <w:tr w14:paraId="7D628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03836E3A">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地址</w:t>
            </w:r>
          </w:p>
        </w:tc>
        <w:tc>
          <w:tcPr>
            <w:tcW w:w="8384" w:type="dxa"/>
          </w:tcPr>
          <w:p w14:paraId="64286974">
            <w:pPr>
              <w:tabs>
                <w:tab w:val="left" w:pos="180"/>
              </w:tabs>
              <w:spacing w:line="540" w:lineRule="exact"/>
              <w:ind w:firstLine="440" w:firstLineChars="200"/>
              <w:rPr>
                <w:rFonts w:hint="eastAsia" w:ascii="仿宋" w:hAnsi="仿宋" w:eastAsia="仿宋" w:cs="仿宋"/>
                <w:sz w:val="22"/>
                <w:szCs w:val="21"/>
              </w:rPr>
            </w:pPr>
          </w:p>
        </w:tc>
      </w:tr>
      <w:tr w14:paraId="003BF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478D510A">
            <w:pPr>
              <w:tabs>
                <w:tab w:val="left" w:pos="180"/>
              </w:tabs>
              <w:spacing w:line="540" w:lineRule="exact"/>
              <w:rPr>
                <w:rFonts w:hint="eastAsia" w:ascii="仿宋" w:hAnsi="仿宋" w:eastAsia="仿宋" w:cs="仿宋"/>
                <w:b/>
                <w:sz w:val="22"/>
                <w:szCs w:val="21"/>
              </w:rPr>
            </w:pPr>
            <w:r>
              <w:rPr>
                <w:rFonts w:hint="eastAsia" w:ascii="仿宋" w:hAnsi="仿宋" w:eastAsia="仿宋" w:cs="仿宋"/>
                <w:b/>
                <w:sz w:val="22"/>
                <w:szCs w:val="21"/>
              </w:rPr>
              <w:t>联系方式</w:t>
            </w:r>
          </w:p>
        </w:tc>
        <w:tc>
          <w:tcPr>
            <w:tcW w:w="8384" w:type="dxa"/>
          </w:tcPr>
          <w:p w14:paraId="136AB8B0">
            <w:pPr>
              <w:tabs>
                <w:tab w:val="left" w:pos="180"/>
              </w:tabs>
              <w:spacing w:line="540" w:lineRule="exact"/>
              <w:ind w:firstLine="440" w:firstLineChars="200"/>
              <w:rPr>
                <w:rFonts w:hint="eastAsia" w:ascii="仿宋" w:hAnsi="仿宋" w:eastAsia="仿宋" w:cs="仿宋"/>
                <w:sz w:val="22"/>
                <w:szCs w:val="21"/>
              </w:rPr>
            </w:pPr>
          </w:p>
        </w:tc>
      </w:tr>
    </w:tbl>
    <w:p w14:paraId="17DC9B00">
      <w:pPr>
        <w:spacing w:line="540" w:lineRule="exact"/>
        <w:rPr>
          <w:rFonts w:hint="eastAsia" w:ascii="仿宋" w:hAnsi="仿宋" w:eastAsia="仿宋" w:cs="仿宋"/>
          <w:b/>
          <w:caps/>
          <w:sz w:val="24"/>
        </w:rPr>
      </w:pPr>
      <w:r>
        <w:rPr>
          <w:rFonts w:hint="eastAsia" w:ascii="仿宋" w:hAnsi="仿宋" w:eastAsia="仿宋" w:cs="仿宋"/>
          <w:b/>
          <w:caps/>
          <w:sz w:val="24"/>
        </w:rPr>
        <w:t>备注：</w:t>
      </w:r>
    </w:p>
    <w:p w14:paraId="0532FEA9">
      <w:pPr>
        <w:spacing w:line="540" w:lineRule="exact"/>
        <w:ind w:firstLine="480" w:firstLineChars="200"/>
        <w:rPr>
          <w:rFonts w:hint="eastAsia" w:ascii="仿宋" w:hAnsi="仿宋" w:eastAsia="仿宋" w:cs="仿宋"/>
          <w:caps/>
          <w:sz w:val="24"/>
        </w:rPr>
      </w:pPr>
      <w:r>
        <w:rPr>
          <w:rFonts w:hint="eastAsia" w:ascii="仿宋" w:hAnsi="仿宋" w:eastAsia="仿宋" w:cs="仿宋"/>
          <w:caps/>
          <w:sz w:val="24"/>
        </w:rPr>
        <w:t>1、标*项为必填项，涉及到的相关证照、资质证明，请提供电子扫描件。</w:t>
      </w:r>
    </w:p>
    <w:p w14:paraId="106048F5">
      <w:pPr>
        <w:spacing w:line="540" w:lineRule="exact"/>
        <w:ind w:firstLine="480" w:firstLineChars="200"/>
        <w:rPr>
          <w:rFonts w:hint="eastAsia" w:ascii="仿宋" w:hAnsi="仿宋" w:eastAsia="仿宋" w:cs="仿宋"/>
          <w:caps/>
          <w:sz w:val="24"/>
        </w:rPr>
      </w:pPr>
      <w:r>
        <w:rPr>
          <w:rFonts w:hint="eastAsia" w:ascii="仿宋" w:hAnsi="仿宋" w:eastAsia="仿宋" w:cs="仿宋"/>
          <w:caps/>
          <w:sz w:val="24"/>
        </w:rPr>
        <w:t>2、请将本文件打印后加盖公章，提供给舍得酒业招采中心。</w:t>
      </w:r>
    </w:p>
    <w:p w14:paraId="58DBA771">
      <w:pPr>
        <w:spacing w:line="540" w:lineRule="exact"/>
        <w:ind w:firstLine="480" w:firstLineChars="200"/>
        <w:rPr>
          <w:rFonts w:hint="eastAsia" w:ascii="仿宋" w:hAnsi="仿宋" w:eastAsia="仿宋" w:cs="仿宋"/>
          <w:caps/>
          <w:sz w:val="24"/>
        </w:rPr>
      </w:pPr>
      <w:r>
        <w:rPr>
          <w:rFonts w:hint="eastAsia" w:ascii="仿宋" w:hAnsi="仿宋" w:eastAsia="仿宋" w:cs="仿宋"/>
          <w:caps/>
          <w:sz w:val="24"/>
        </w:rPr>
        <w:t>3、供应商应对其信息的真实有效性负责。</w:t>
      </w:r>
    </w:p>
    <w:p w14:paraId="7DB36E2C">
      <w:pPr>
        <w:spacing w:line="540" w:lineRule="exact"/>
        <w:ind w:firstLine="480" w:firstLineChars="200"/>
        <w:rPr>
          <w:rFonts w:hint="eastAsia" w:ascii="仿宋" w:hAnsi="仿宋" w:eastAsia="仿宋" w:cs="仿宋"/>
          <w:caps/>
          <w:sz w:val="24"/>
        </w:rPr>
      </w:pPr>
      <w:r>
        <w:rPr>
          <w:rFonts w:hint="eastAsia" w:ascii="仿宋" w:hAnsi="仿宋" w:eastAsia="仿宋" w:cs="仿宋"/>
          <w:caps/>
          <w:sz w:val="24"/>
        </w:rPr>
        <w:t>4、禁止供应商以任何原因向舍得酒业任何人行贿。</w:t>
      </w:r>
    </w:p>
    <w:p w14:paraId="67969561">
      <w:pPr>
        <w:spacing w:line="540" w:lineRule="exact"/>
        <w:ind w:firstLine="480" w:firstLineChars="200"/>
        <w:rPr>
          <w:rFonts w:hint="eastAsia" w:ascii="仿宋" w:hAnsi="仿宋" w:eastAsia="仿宋" w:cs="仿宋"/>
          <w:caps/>
          <w:sz w:val="24"/>
        </w:rPr>
      </w:pPr>
      <w:r>
        <w:rPr>
          <w:rFonts w:hint="eastAsia" w:ascii="仿宋" w:hAnsi="仿宋" w:eastAsia="仿宋" w:cs="仿宋"/>
          <w:caps/>
          <w:sz w:val="24"/>
        </w:rPr>
        <w:t>5、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p w14:paraId="16ED8CC6">
      <w:pPr>
        <w:rPr>
          <w:rFonts w:hint="eastAsia" w:ascii="仿宋" w:hAnsi="仿宋" w:eastAsia="仿宋"/>
        </w:rPr>
      </w:pPr>
    </w:p>
    <w:p w14:paraId="323E35F0">
      <w:pPr>
        <w:rPr>
          <w:rFonts w:hint="eastAsia" w:ascii="仿宋" w:hAnsi="仿宋" w:eastAsia="仿宋"/>
        </w:rPr>
      </w:pPr>
    </w:p>
    <w:p w14:paraId="17A7FFE6">
      <w:pPr>
        <w:pStyle w:val="2"/>
        <w:numPr>
          <w:ilvl w:val="0"/>
          <w:numId w:val="1"/>
        </w:numPr>
        <w:rPr>
          <w:rFonts w:hint="eastAsia" w:ascii="仿宋" w:hAnsi="仿宋"/>
        </w:rPr>
      </w:pPr>
      <w:bookmarkStart w:id="16" w:name="_Toc32082"/>
      <w:r>
        <w:rPr>
          <w:rFonts w:hint="eastAsia" w:ascii="仿宋" w:hAnsi="仿宋"/>
        </w:rPr>
        <w:t>其他有必要的资质及补充资料</w:t>
      </w:r>
      <w:bookmarkEnd w:id="16"/>
    </w:p>
    <w:p w14:paraId="2310C784">
      <w:pPr>
        <w:pStyle w:val="15"/>
        <w:spacing w:line="560" w:lineRule="exact"/>
        <w:rPr>
          <w:rFonts w:hint="eastAsia" w:ascii="仿宋" w:hAnsi="仿宋" w:eastAsia="仿宋" w:cstheme="minorBidi"/>
          <w:color w:val="auto"/>
          <w:kern w:val="2"/>
          <w:sz w:val="24"/>
          <w:szCs w:val="24"/>
          <w:lang w:val="en-US" w:eastAsia="zh-CN" w:bidi="en-US"/>
        </w:rPr>
      </w:pPr>
      <w:r>
        <w:rPr>
          <w:rFonts w:hint="eastAsia" w:ascii="仿宋" w:hAnsi="仿宋" w:eastAsia="仿宋" w:cstheme="minorBidi"/>
          <w:color w:val="auto"/>
          <w:kern w:val="2"/>
          <w:sz w:val="24"/>
          <w:szCs w:val="24"/>
          <w:lang w:val="en-US" w:eastAsia="zh-CN" w:bidi="en-US"/>
        </w:rPr>
        <w:t>提供国家行政主管部门颁发的建筑装饰装修一级及以上资质，具有有效的安全生产许可证，有效的质量管理、环境管理、职业健康安全管理体系认证</w:t>
      </w:r>
    </w:p>
    <w:sectPr>
      <w:footerReference r:id="rId3" w:type="default"/>
      <w:pgSz w:w="11906" w:h="16838"/>
      <w:pgMar w:top="1440" w:right="1416"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onotype Sorts">
    <w:altName w:val="Wingdings"/>
    <w:panose1 w:val="00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AE42D">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A9847">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BEA9847">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pStyle w:val="17"/>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MmVhN2YwZGNiMDg4YjAwYTI5ZWE2MzA1ZmFlOGQifQ=="/>
  </w:docVars>
  <w:rsids>
    <w:rsidRoot w:val="00F44434"/>
    <w:rsid w:val="000101C9"/>
    <w:rsid w:val="00042187"/>
    <w:rsid w:val="00061158"/>
    <w:rsid w:val="00063E7A"/>
    <w:rsid w:val="000E09E6"/>
    <w:rsid w:val="000E3594"/>
    <w:rsid w:val="000F697C"/>
    <w:rsid w:val="00113C11"/>
    <w:rsid w:val="00124264"/>
    <w:rsid w:val="00125E3E"/>
    <w:rsid w:val="0013779C"/>
    <w:rsid w:val="00154B84"/>
    <w:rsid w:val="00160FF2"/>
    <w:rsid w:val="001614F3"/>
    <w:rsid w:val="0016451B"/>
    <w:rsid w:val="001A1FB6"/>
    <w:rsid w:val="001B12B2"/>
    <w:rsid w:val="00206976"/>
    <w:rsid w:val="00230A64"/>
    <w:rsid w:val="00263515"/>
    <w:rsid w:val="0029138C"/>
    <w:rsid w:val="002A05C2"/>
    <w:rsid w:val="002D7A86"/>
    <w:rsid w:val="00326B0B"/>
    <w:rsid w:val="0037662B"/>
    <w:rsid w:val="003821E8"/>
    <w:rsid w:val="003943D0"/>
    <w:rsid w:val="003D3793"/>
    <w:rsid w:val="003D51EC"/>
    <w:rsid w:val="003D7356"/>
    <w:rsid w:val="003E0463"/>
    <w:rsid w:val="003F143D"/>
    <w:rsid w:val="00427236"/>
    <w:rsid w:val="00444B17"/>
    <w:rsid w:val="004854D0"/>
    <w:rsid w:val="004B3BE7"/>
    <w:rsid w:val="004F347A"/>
    <w:rsid w:val="00525BB9"/>
    <w:rsid w:val="00576B66"/>
    <w:rsid w:val="005B2F8A"/>
    <w:rsid w:val="005C5969"/>
    <w:rsid w:val="005E562B"/>
    <w:rsid w:val="005F1B07"/>
    <w:rsid w:val="00637FDC"/>
    <w:rsid w:val="0066356D"/>
    <w:rsid w:val="006B364B"/>
    <w:rsid w:val="006B3E12"/>
    <w:rsid w:val="006D237B"/>
    <w:rsid w:val="006D3FB7"/>
    <w:rsid w:val="006F53C9"/>
    <w:rsid w:val="00703BA4"/>
    <w:rsid w:val="00704336"/>
    <w:rsid w:val="00795F2D"/>
    <w:rsid w:val="007A19A5"/>
    <w:rsid w:val="007E559D"/>
    <w:rsid w:val="007F7CA5"/>
    <w:rsid w:val="008163AF"/>
    <w:rsid w:val="00831D07"/>
    <w:rsid w:val="00835A15"/>
    <w:rsid w:val="008923A7"/>
    <w:rsid w:val="008A1636"/>
    <w:rsid w:val="008C6EB5"/>
    <w:rsid w:val="008D49B6"/>
    <w:rsid w:val="0091525F"/>
    <w:rsid w:val="0091529E"/>
    <w:rsid w:val="009446D7"/>
    <w:rsid w:val="009B1FB3"/>
    <w:rsid w:val="009C58EF"/>
    <w:rsid w:val="009D6A27"/>
    <w:rsid w:val="009D7334"/>
    <w:rsid w:val="00A77831"/>
    <w:rsid w:val="00A93AD4"/>
    <w:rsid w:val="00AA15B8"/>
    <w:rsid w:val="00AD787A"/>
    <w:rsid w:val="00B15266"/>
    <w:rsid w:val="00B32111"/>
    <w:rsid w:val="00B60378"/>
    <w:rsid w:val="00BB2D6E"/>
    <w:rsid w:val="00BC28ED"/>
    <w:rsid w:val="00BD0278"/>
    <w:rsid w:val="00BD48B1"/>
    <w:rsid w:val="00C17C4B"/>
    <w:rsid w:val="00C21166"/>
    <w:rsid w:val="00C72564"/>
    <w:rsid w:val="00CC4DB3"/>
    <w:rsid w:val="00CD376C"/>
    <w:rsid w:val="00D47BE0"/>
    <w:rsid w:val="00DB4E59"/>
    <w:rsid w:val="00E0270B"/>
    <w:rsid w:val="00E1471B"/>
    <w:rsid w:val="00E35A34"/>
    <w:rsid w:val="00E630A2"/>
    <w:rsid w:val="00E80ED4"/>
    <w:rsid w:val="00EC63D0"/>
    <w:rsid w:val="00EF77DA"/>
    <w:rsid w:val="00F44434"/>
    <w:rsid w:val="00F76F38"/>
    <w:rsid w:val="00FC6606"/>
    <w:rsid w:val="00FC78F7"/>
    <w:rsid w:val="00FF1F7A"/>
    <w:rsid w:val="00FF533F"/>
    <w:rsid w:val="02054480"/>
    <w:rsid w:val="02257D31"/>
    <w:rsid w:val="03A63B44"/>
    <w:rsid w:val="06AC0092"/>
    <w:rsid w:val="0CAD0B28"/>
    <w:rsid w:val="0F994590"/>
    <w:rsid w:val="0F996659"/>
    <w:rsid w:val="129E6A1B"/>
    <w:rsid w:val="157F5180"/>
    <w:rsid w:val="15EB0F89"/>
    <w:rsid w:val="1D161399"/>
    <w:rsid w:val="1DDF23A1"/>
    <w:rsid w:val="23643446"/>
    <w:rsid w:val="24A55FD9"/>
    <w:rsid w:val="253B4663"/>
    <w:rsid w:val="266B71CA"/>
    <w:rsid w:val="277E70DA"/>
    <w:rsid w:val="28072F22"/>
    <w:rsid w:val="2B3E5046"/>
    <w:rsid w:val="2C9850A2"/>
    <w:rsid w:val="3339511F"/>
    <w:rsid w:val="339064C8"/>
    <w:rsid w:val="34433534"/>
    <w:rsid w:val="392E5B95"/>
    <w:rsid w:val="393D67A4"/>
    <w:rsid w:val="396E50A5"/>
    <w:rsid w:val="3F8C3FE1"/>
    <w:rsid w:val="3FDA2F9E"/>
    <w:rsid w:val="42F46C23"/>
    <w:rsid w:val="43000F6E"/>
    <w:rsid w:val="45990AD9"/>
    <w:rsid w:val="4D273B65"/>
    <w:rsid w:val="4FEA0D4D"/>
    <w:rsid w:val="52493BA6"/>
    <w:rsid w:val="53D93AD8"/>
    <w:rsid w:val="5930539F"/>
    <w:rsid w:val="598F04FE"/>
    <w:rsid w:val="5F954E73"/>
    <w:rsid w:val="6040120F"/>
    <w:rsid w:val="60CC76B7"/>
    <w:rsid w:val="62D84CC4"/>
    <w:rsid w:val="638B3098"/>
    <w:rsid w:val="63927568"/>
    <w:rsid w:val="64464D34"/>
    <w:rsid w:val="66A8320C"/>
    <w:rsid w:val="66D502BD"/>
    <w:rsid w:val="67E44E5F"/>
    <w:rsid w:val="6AD35670"/>
    <w:rsid w:val="6AF555A2"/>
    <w:rsid w:val="6EF03EAC"/>
    <w:rsid w:val="6F5440ED"/>
    <w:rsid w:val="6FB67EB6"/>
    <w:rsid w:val="7284611B"/>
    <w:rsid w:val="754576A5"/>
    <w:rsid w:val="75E579CC"/>
    <w:rsid w:val="76C21ABB"/>
    <w:rsid w:val="772B58B2"/>
    <w:rsid w:val="77AD01BE"/>
    <w:rsid w:val="783A18D6"/>
    <w:rsid w:val="79F74EBF"/>
    <w:rsid w:val="7A8E1182"/>
    <w:rsid w:val="7B556CD1"/>
    <w:rsid w:val="7C3A0345"/>
    <w:rsid w:val="7D6E130F"/>
    <w:rsid w:val="7F0B6A5D"/>
    <w:rsid w:val="7F787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2">
    <w:name w:val="heading 2"/>
    <w:basedOn w:val="1"/>
    <w:next w:val="1"/>
    <w:autoRedefine/>
    <w:unhideWhenUsed/>
    <w:qFormat/>
    <w:uiPriority w:val="0"/>
    <w:pPr>
      <w:keepNext/>
      <w:keepLines/>
      <w:spacing w:before="260" w:after="260" w:line="416" w:lineRule="auto"/>
      <w:outlineLvl w:val="1"/>
    </w:pPr>
    <w:rPr>
      <w:rFonts w:ascii="Cambria" w:hAnsi="Cambria" w:eastAsia="仿宋"/>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qFormat/>
    <w:uiPriority w:val="39"/>
    <w:pPr>
      <w:ind w:left="420" w:leftChars="200"/>
    </w:pPr>
    <w:rPr>
      <w:rFonts w:eastAsia="仿宋"/>
      <w:sz w:val="28"/>
    </w:rPr>
  </w:style>
  <w:style w:type="paragraph" w:styleId="9">
    <w:name w:val="annotation subject"/>
    <w:basedOn w:val="4"/>
    <w:next w:val="4"/>
    <w:link w:val="19"/>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qFormat/>
    <w:uiPriority w:val="0"/>
    <w:rPr>
      <w:sz w:val="21"/>
      <w:szCs w:val="21"/>
    </w:rPr>
  </w:style>
  <w:style w:type="paragraph" w:customStyle="1" w:styleId="15">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styleId="17">
    <w:name w:val="List Paragraph"/>
    <w:basedOn w:val="1"/>
    <w:autoRedefine/>
    <w:qFormat/>
    <w:uiPriority w:val="34"/>
    <w:pPr>
      <w:widowControl/>
      <w:numPr>
        <w:ilvl w:val="0"/>
        <w:numId w:val="1"/>
      </w:numPr>
      <w:ind w:firstLine="420"/>
      <w:jc w:val="left"/>
    </w:pPr>
  </w:style>
  <w:style w:type="character" w:customStyle="1" w:styleId="18">
    <w:name w:val="批注文字 字符"/>
    <w:basedOn w:val="12"/>
    <w:link w:val="4"/>
    <w:autoRedefine/>
    <w:qFormat/>
    <w:uiPriority w:val="0"/>
    <w:rPr>
      <w:rFonts w:asciiTheme="minorHAnsi" w:hAnsiTheme="minorHAnsi" w:eastAsiaTheme="minorEastAsia" w:cstheme="minorBidi"/>
      <w:kern w:val="2"/>
      <w:sz w:val="21"/>
      <w:szCs w:val="24"/>
    </w:rPr>
  </w:style>
  <w:style w:type="character" w:customStyle="1" w:styleId="19">
    <w:name w:val="批注主题 字符"/>
    <w:basedOn w:val="18"/>
    <w:link w:val="9"/>
    <w:qFormat/>
    <w:uiPriority w:val="0"/>
    <w:rPr>
      <w:rFonts w:asciiTheme="minorHAnsi" w:hAnsiTheme="minorHAnsi" w:eastAsiaTheme="minorEastAsia" w:cstheme="minorBidi"/>
      <w:b/>
      <w:bCs/>
      <w:kern w:val="2"/>
      <w:sz w:val="21"/>
      <w:szCs w:val="24"/>
    </w:rPr>
  </w:style>
  <w:style w:type="paragraph" w:customStyle="1" w:styleId="20">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
    <w:name w:val="修订2"/>
    <w:autoRedefine/>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5286</Words>
  <Characters>5389</Characters>
  <Lines>51</Lines>
  <Paragraphs>14</Paragraphs>
  <TotalTime>1</TotalTime>
  <ScaleCrop>false</ScaleCrop>
  <LinksUpToDate>false</LinksUpToDate>
  <CharactersWithSpaces>5962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MYB</cp:lastModifiedBy>
  <dcterms:modified xsi:type="dcterms:W3CDTF">2024-10-11T10:34:41Z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5DE794F9A26D4F32974EFAD930E43517_13</vt:lpwstr>
  </property>
</Properties>
</file>