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kern w:val="2"/>
          <w:sz w:val="32"/>
          <w:szCs w:val="32"/>
          <w:highlight w:val="none"/>
          <w:lang w:val="en-US" w:eastAsia="zh-CN" w:bidi="ar-SA"/>
        </w:rPr>
      </w:pPr>
      <w:bookmarkStart w:id="0" w:name="_Toc21330"/>
      <w:bookmarkStart w:id="39" w:name="_GoBack"/>
      <w:r>
        <w:rPr>
          <w:rFonts w:hint="eastAsia" w:ascii="宋体" w:hAnsi="宋体" w:eastAsia="宋体" w:cs="宋体"/>
          <w:b/>
          <w:kern w:val="2"/>
          <w:sz w:val="32"/>
          <w:szCs w:val="32"/>
          <w:highlight w:val="none"/>
          <w:lang w:val="en-US" w:eastAsia="zh-CN" w:bidi="ar-SA"/>
        </w:rPr>
        <w:t>附件二：投标预审资料提交模板</w:t>
      </w:r>
    </w:p>
    <w:p>
      <w:pPr>
        <w:adjustRightInd w:val="0"/>
        <w:snapToGrid w:val="0"/>
        <w:spacing w:line="360" w:lineRule="auto"/>
        <w:jc w:val="center"/>
        <w:rPr>
          <w:rFonts w:hint="eastAsia" w:ascii="宋体" w:hAnsi="宋体" w:eastAsia="宋体" w:cs="宋体"/>
          <w:sz w:val="32"/>
          <w:szCs w:val="32"/>
          <w:highlight w:val="none"/>
        </w:rPr>
      </w:pPr>
    </w:p>
    <w:p>
      <w:pPr>
        <w:adjustRightInd w:val="0"/>
        <w:snapToGrid w:val="0"/>
        <w:spacing w:line="360" w:lineRule="auto"/>
        <w:jc w:val="center"/>
        <w:rPr>
          <w:rFonts w:hint="eastAsia" w:ascii="宋体" w:hAnsi="宋体" w:eastAsia="宋体" w:cs="宋体"/>
          <w:sz w:val="32"/>
          <w:szCs w:val="32"/>
          <w:highlight w:val="none"/>
        </w:rPr>
      </w:pPr>
      <w:r>
        <w:rPr>
          <w:rFonts w:hint="eastAsia" w:ascii="宋体" w:hAnsi="宋体" w:eastAsia="宋体" w:cs="宋体"/>
          <w:sz w:val="32"/>
          <w:szCs w:val="32"/>
          <w:highlight w:val="none"/>
        </w:rPr>
        <w:t>舍得酒业股份有限公司</w:t>
      </w:r>
    </w:p>
    <w:p>
      <w:pPr>
        <w:adjustRightInd w:val="0"/>
        <w:snapToGrid w:val="0"/>
        <w:spacing w:line="360" w:lineRule="auto"/>
        <w:jc w:val="center"/>
        <w:rPr>
          <w:rFonts w:hint="eastAsia" w:ascii="宋体" w:hAnsi="宋体" w:eastAsia="宋体" w:cs="宋体"/>
          <w:sz w:val="32"/>
          <w:szCs w:val="32"/>
          <w:highlight w:val="none"/>
        </w:rPr>
      </w:pPr>
      <w:r>
        <w:rPr>
          <w:rFonts w:hint="eastAsia" w:ascii="宋体" w:hAnsi="宋体" w:eastAsia="宋体" w:cs="宋体"/>
          <w:sz w:val="32"/>
          <w:szCs w:val="32"/>
          <w:highlight w:val="none"/>
        </w:rPr>
        <w:t>投标预审资料</w:t>
      </w:r>
    </w:p>
    <w:p>
      <w:pPr>
        <w:adjustRightInd w:val="0"/>
        <w:snapToGrid w:val="0"/>
        <w:spacing w:line="360" w:lineRule="auto"/>
        <w:jc w:val="center"/>
        <w:rPr>
          <w:rFonts w:hint="eastAsia" w:ascii="宋体" w:hAnsi="宋体" w:eastAsia="宋体" w:cs="宋体"/>
          <w:sz w:val="32"/>
          <w:szCs w:val="32"/>
          <w:highlight w:val="none"/>
        </w:rPr>
      </w:pPr>
    </w:p>
    <w:p>
      <w:pPr>
        <w:adjustRightInd w:val="0"/>
        <w:snapToGrid w:val="0"/>
        <w:spacing w:line="360" w:lineRule="auto"/>
        <w:jc w:val="center"/>
        <w:rPr>
          <w:rFonts w:hint="eastAsia" w:ascii="宋体" w:hAnsi="宋体" w:eastAsia="宋体" w:cs="宋体"/>
          <w:sz w:val="32"/>
          <w:szCs w:val="32"/>
          <w:highlight w:val="none"/>
        </w:rPr>
      </w:pPr>
    </w:p>
    <w:p>
      <w:pPr>
        <w:adjustRightInd w:val="0"/>
        <w:snapToGrid w:val="0"/>
        <w:spacing w:line="360" w:lineRule="auto"/>
        <w:ind w:firstLine="1680" w:firstLineChars="525"/>
        <w:jc w:val="left"/>
        <w:rPr>
          <w:rFonts w:hint="eastAsia" w:ascii="宋体" w:hAnsi="宋体" w:eastAsia="宋体" w:cs="宋体"/>
          <w:sz w:val="32"/>
          <w:szCs w:val="32"/>
          <w:highlight w:val="none"/>
        </w:rPr>
      </w:pPr>
    </w:p>
    <w:p>
      <w:pPr>
        <w:adjustRightInd w:val="0"/>
        <w:snapToGrid w:val="0"/>
        <w:spacing w:line="360" w:lineRule="auto"/>
        <w:ind w:firstLine="1680" w:firstLineChars="525"/>
        <w:jc w:val="left"/>
        <w:rPr>
          <w:rFonts w:hint="eastAsia" w:ascii="宋体" w:hAnsi="宋体" w:eastAsia="宋体" w:cs="宋体"/>
          <w:sz w:val="32"/>
          <w:szCs w:val="32"/>
          <w:highlight w:val="none"/>
        </w:rPr>
      </w:pPr>
    </w:p>
    <w:p>
      <w:pPr>
        <w:adjustRightInd w:val="0"/>
        <w:snapToGrid w:val="0"/>
        <w:spacing w:line="360" w:lineRule="auto"/>
        <w:ind w:firstLine="1680" w:firstLineChars="525"/>
        <w:jc w:val="left"/>
        <w:rPr>
          <w:rFonts w:hint="eastAsia" w:ascii="宋体" w:hAnsi="宋体" w:eastAsia="宋体" w:cs="宋体"/>
          <w:sz w:val="32"/>
          <w:szCs w:val="32"/>
          <w:highlight w:val="none"/>
        </w:rPr>
      </w:pPr>
      <w:r>
        <w:rPr>
          <w:rFonts w:hint="eastAsia" w:ascii="宋体" w:hAnsi="宋体" w:eastAsia="宋体" w:cs="宋体"/>
          <w:sz w:val="32"/>
          <w:szCs w:val="32"/>
          <w:highlight w:val="none"/>
        </w:rPr>
        <w:t>项目名称：</w:t>
      </w:r>
    </w:p>
    <w:p>
      <w:pPr>
        <w:adjustRightInd w:val="0"/>
        <w:snapToGrid w:val="0"/>
        <w:spacing w:line="360" w:lineRule="auto"/>
        <w:ind w:firstLine="1680" w:firstLineChars="525"/>
        <w:jc w:val="left"/>
        <w:rPr>
          <w:rFonts w:hint="eastAsia" w:ascii="宋体" w:hAnsi="宋体" w:eastAsia="宋体" w:cs="宋体"/>
          <w:sz w:val="32"/>
          <w:szCs w:val="32"/>
          <w:highlight w:val="none"/>
        </w:rPr>
      </w:pPr>
    </w:p>
    <w:p>
      <w:pPr>
        <w:adjustRightInd w:val="0"/>
        <w:snapToGrid w:val="0"/>
        <w:spacing w:line="360" w:lineRule="auto"/>
        <w:ind w:firstLine="1680" w:firstLineChars="525"/>
        <w:jc w:val="left"/>
        <w:rPr>
          <w:rFonts w:hint="eastAsia" w:ascii="宋体" w:hAnsi="宋体" w:eastAsia="宋体" w:cs="宋体"/>
          <w:sz w:val="32"/>
          <w:szCs w:val="32"/>
          <w:highlight w:val="none"/>
        </w:rPr>
      </w:pPr>
      <w:r>
        <w:rPr>
          <w:rFonts w:hint="eastAsia" w:ascii="宋体" w:hAnsi="宋体" w:eastAsia="宋体" w:cs="宋体"/>
          <w:sz w:val="32"/>
          <w:szCs w:val="32"/>
          <w:highlight w:val="none"/>
        </w:rPr>
        <w:t>供应商名称：</w:t>
      </w:r>
    </w:p>
    <w:p>
      <w:pPr>
        <w:adjustRightInd w:val="0"/>
        <w:snapToGrid w:val="0"/>
        <w:spacing w:line="360" w:lineRule="auto"/>
        <w:ind w:firstLine="1680" w:firstLineChars="525"/>
        <w:jc w:val="left"/>
        <w:rPr>
          <w:rFonts w:hint="eastAsia" w:ascii="宋体" w:hAnsi="宋体" w:eastAsia="宋体" w:cs="宋体"/>
          <w:sz w:val="32"/>
          <w:szCs w:val="32"/>
          <w:highlight w:val="none"/>
        </w:rPr>
      </w:pPr>
    </w:p>
    <w:p>
      <w:pPr>
        <w:adjustRightInd w:val="0"/>
        <w:snapToGrid w:val="0"/>
        <w:spacing w:line="360" w:lineRule="auto"/>
        <w:ind w:firstLine="1680" w:firstLineChars="525"/>
        <w:jc w:val="left"/>
        <w:rPr>
          <w:rFonts w:hint="eastAsia" w:ascii="宋体" w:hAnsi="宋体" w:eastAsia="宋体" w:cs="宋体"/>
          <w:sz w:val="32"/>
          <w:szCs w:val="32"/>
          <w:highlight w:val="none"/>
        </w:rPr>
        <w:sectPr>
          <w:headerReference r:id="rId3" w:type="default"/>
          <w:footerReference r:id="rId4" w:type="default"/>
          <w:pgSz w:w="11906" w:h="16838"/>
          <w:pgMar w:top="1134" w:right="1406" w:bottom="1134" w:left="1406" w:header="851" w:footer="992" w:gutter="0"/>
          <w:pgNumType w:start="1"/>
          <w:cols w:space="720" w:num="1"/>
          <w:docGrid w:type="lines" w:linePitch="312" w:charSpace="0"/>
        </w:sectPr>
      </w:pPr>
      <w:r>
        <w:rPr>
          <w:rFonts w:hint="eastAsia" w:ascii="宋体" w:hAnsi="宋体" w:eastAsia="宋体" w:cs="宋体"/>
          <w:sz w:val="32"/>
          <w:szCs w:val="32"/>
          <w:highlight w:val="none"/>
        </w:rPr>
        <w:t>日期：</w:t>
      </w:r>
    </w:p>
    <w:p>
      <w:pPr>
        <w:spacing w:line="48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目录</w:t>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b/>
          <w:bCs/>
          <w:sz w:val="28"/>
          <w:szCs w:val="40"/>
          <w:highlight w:val="none"/>
        </w:rPr>
        <w:fldChar w:fldCharType="begin"/>
      </w:r>
      <w:r>
        <w:rPr>
          <w:rFonts w:hint="eastAsia" w:ascii="宋体" w:hAnsi="宋体" w:eastAsia="宋体" w:cs="宋体"/>
          <w:b/>
          <w:bCs/>
          <w:sz w:val="28"/>
          <w:szCs w:val="40"/>
          <w:highlight w:val="none"/>
        </w:rPr>
        <w:instrText xml:space="preserve">TOC \o "1-3" \h \u </w:instrText>
      </w:r>
      <w:r>
        <w:rPr>
          <w:rFonts w:hint="eastAsia" w:ascii="宋体" w:hAnsi="宋体" w:eastAsia="宋体" w:cs="宋体"/>
          <w:b/>
          <w:bCs/>
          <w:sz w:val="28"/>
          <w:szCs w:val="40"/>
          <w:highlight w:val="none"/>
        </w:rPr>
        <w:fldChar w:fldCharType="separate"/>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"_Toc12075"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一、 采购项目供应商资格审核明细表</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_Toc12075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10</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"_Toc31482"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二、 营业执照</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_Toc31482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11</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"_Toc381"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三、 实缴资本证明</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_Toc381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11</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"_Toc10002"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四、 参保人数证明</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_Toc10002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11</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"_Toc26155"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五、 投标授权委托书</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_Toc26155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11</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"_Toc18372"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六、 被委托人社保缴纳证明</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_Toc18372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13</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"_Toc31483"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七、 投标人资质证明</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_Toc31483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13</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"_Toc31558"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八、 承诺书</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_Toc31558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13</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"_Toc1731"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lang w:bidi="en-US"/>
        </w:rPr>
        <w:t xml:space="preserve">九、 </w:t>
      </w:r>
      <w:r>
        <w:rPr>
          <w:rFonts w:hint="eastAsia" w:ascii="宋体" w:hAnsi="宋体" w:eastAsia="宋体" w:cs="宋体"/>
          <w:sz w:val="28"/>
          <w:szCs w:val="40"/>
          <w:highlight w:val="none"/>
        </w:rPr>
        <w:t>廉洁保密承诺书</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_Toc1731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14</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"_Toc28835"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lang w:bidi="en-US"/>
        </w:rPr>
        <w:t>十、 关联公司证明</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_Toc28835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15</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"_Toc14765"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lang w:bidi="en-US"/>
        </w:rPr>
        <w:t>十一、 拟派本项目团队主要人员及履历</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_Toc14765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15</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"_Toc1920"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十二、 诚信度</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_Toc1920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17</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"_Toc11363"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十三、 财务状况</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_Toc11363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18</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"_Toc14096"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十四、 同类业绩一栏表</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_Toc14096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18</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"_Toc32186"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十五、 业绩证明</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_Toc32186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18</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"_Toc15769"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十六、 供应商调查问卷</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_Toc15769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18</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16"/>
        <w:tabs>
          <w:tab w:val="right" w:leader="dot" w:pos="8306"/>
        </w:tabs>
        <w:ind w:left="210"/>
        <w:rPr>
          <w:rFonts w:hint="eastAsia" w:ascii="宋体" w:hAnsi="宋体" w:eastAsia="宋体" w:cs="宋体"/>
          <w:sz w:val="28"/>
          <w:szCs w:val="36"/>
          <w:highlight w:val="none"/>
        </w:rPr>
      </w:pP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HYPERLINK \l "_Toc10904"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十七、 其他有必要的资质及补充资料</w:t>
      </w:r>
      <w:r>
        <w:rPr>
          <w:rFonts w:hint="eastAsia" w:ascii="宋体" w:hAnsi="宋体" w:eastAsia="宋体" w:cs="宋体"/>
          <w:sz w:val="28"/>
          <w:szCs w:val="36"/>
          <w:highlight w:val="none"/>
        </w:rPr>
        <w:tab/>
      </w:r>
      <w:r>
        <w:rPr>
          <w:rFonts w:hint="eastAsia" w:ascii="宋体" w:hAnsi="宋体" w:eastAsia="宋体" w:cs="宋体"/>
          <w:sz w:val="28"/>
          <w:szCs w:val="36"/>
          <w:highlight w:val="none"/>
        </w:rPr>
        <w:fldChar w:fldCharType="begin"/>
      </w:r>
      <w:r>
        <w:rPr>
          <w:rFonts w:hint="eastAsia" w:ascii="宋体" w:hAnsi="宋体" w:eastAsia="宋体" w:cs="宋体"/>
          <w:sz w:val="28"/>
          <w:szCs w:val="36"/>
          <w:highlight w:val="none"/>
        </w:rPr>
        <w:instrText xml:space="preserve"> PAGEREF _Toc10904 \h </w:instrText>
      </w:r>
      <w:r>
        <w:rPr>
          <w:rFonts w:hint="eastAsia" w:ascii="宋体" w:hAnsi="宋体" w:eastAsia="宋体" w:cs="宋体"/>
          <w:sz w:val="28"/>
          <w:szCs w:val="36"/>
          <w:highlight w:val="none"/>
        </w:rPr>
        <w:fldChar w:fldCharType="separate"/>
      </w:r>
      <w:r>
        <w:rPr>
          <w:rFonts w:hint="eastAsia" w:ascii="宋体" w:hAnsi="宋体" w:eastAsia="宋体" w:cs="宋体"/>
          <w:sz w:val="28"/>
          <w:szCs w:val="36"/>
          <w:highlight w:val="none"/>
        </w:rPr>
        <w:t>21</w:t>
      </w:r>
      <w:r>
        <w:rPr>
          <w:rFonts w:hint="eastAsia" w:ascii="宋体" w:hAnsi="宋体" w:eastAsia="宋体" w:cs="宋体"/>
          <w:sz w:val="28"/>
          <w:szCs w:val="36"/>
          <w:highlight w:val="none"/>
        </w:rPr>
        <w:fldChar w:fldCharType="end"/>
      </w:r>
      <w:r>
        <w:rPr>
          <w:rFonts w:hint="eastAsia" w:ascii="宋体" w:hAnsi="宋体" w:eastAsia="宋体" w:cs="宋体"/>
          <w:sz w:val="28"/>
          <w:szCs w:val="36"/>
          <w:highlight w:val="none"/>
        </w:rPr>
        <w:fldChar w:fldCharType="end"/>
      </w:r>
    </w:p>
    <w:p>
      <w:pPr>
        <w:pStyle w:val="4"/>
        <w:spacing w:line="480" w:lineRule="auto"/>
        <w:rPr>
          <w:rFonts w:hint="eastAsia" w:ascii="宋体" w:hAnsi="宋体" w:eastAsia="宋体" w:cs="宋体"/>
          <w:highlight w:val="none"/>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sz w:val="36"/>
          <w:szCs w:val="40"/>
          <w:highlight w:val="none"/>
        </w:rPr>
        <w:fldChar w:fldCharType="end"/>
      </w:r>
    </w:p>
    <w:p>
      <w:pPr>
        <w:jc w:val="center"/>
        <w:rPr>
          <w:rFonts w:hint="eastAsia" w:ascii="宋体" w:hAnsi="宋体" w:eastAsia="宋体" w:cs="宋体"/>
          <w:sz w:val="28"/>
          <w:szCs w:val="36"/>
          <w:highlight w:val="none"/>
        </w:rPr>
      </w:pPr>
      <w:r>
        <w:rPr>
          <w:rFonts w:hint="eastAsia" w:ascii="宋体" w:hAnsi="宋体" w:eastAsia="宋体" w:cs="宋体"/>
          <w:sz w:val="28"/>
          <w:szCs w:val="36"/>
          <w:highlight w:val="none"/>
        </w:rPr>
        <w:t>投标人预审资料提交须知</w:t>
      </w:r>
    </w:p>
    <w:p>
      <w:pPr>
        <w:pStyle w:val="31"/>
        <w:numPr>
          <w:ilvl w:val="0"/>
          <w:numId w:val="1"/>
        </w:numPr>
        <w:ind w:firstLine="562"/>
        <w:rPr>
          <w:rFonts w:hint="eastAsia" w:ascii="宋体" w:hAnsi="宋体" w:eastAsia="宋体" w:cs="宋体"/>
          <w:b/>
          <w:bCs/>
          <w:szCs w:val="36"/>
          <w:highlight w:val="none"/>
        </w:rPr>
      </w:pPr>
      <w:r>
        <w:rPr>
          <w:rFonts w:hint="eastAsia" w:ascii="宋体" w:hAnsi="宋体" w:eastAsia="宋体" w:cs="宋体"/>
          <w:b/>
          <w:bCs/>
          <w:szCs w:val="36"/>
          <w:highlight w:val="none"/>
        </w:rPr>
        <w:t>请按下文要求填写或提供对应文件，本表单和附件证明文件均每页须加盖投标单位公章（鲜章）</w:t>
      </w:r>
      <w:r>
        <w:rPr>
          <w:rFonts w:hint="eastAsia" w:ascii="宋体" w:hAnsi="宋体" w:eastAsia="宋体" w:cs="宋体"/>
          <w:b/>
          <w:bCs/>
          <w:szCs w:val="36"/>
          <w:highlight w:val="none"/>
          <w:lang w:eastAsia="zh-CN"/>
        </w:rPr>
        <w:t>。</w:t>
      </w:r>
    </w:p>
    <w:p>
      <w:pPr>
        <w:pStyle w:val="31"/>
        <w:numPr>
          <w:ilvl w:val="0"/>
          <w:numId w:val="1"/>
        </w:numPr>
        <w:ind w:firstLine="562"/>
        <w:rPr>
          <w:rFonts w:hint="eastAsia" w:ascii="宋体" w:hAnsi="宋体" w:eastAsia="宋体" w:cs="宋体"/>
          <w:b/>
          <w:bCs/>
          <w:szCs w:val="36"/>
          <w:highlight w:val="none"/>
        </w:rPr>
      </w:pPr>
      <w:r>
        <w:rPr>
          <w:rFonts w:hint="eastAsia" w:ascii="宋体" w:hAnsi="宋体" w:eastAsia="宋体" w:cs="宋体"/>
          <w:b/>
          <w:bCs/>
          <w:szCs w:val="36"/>
          <w:highlight w:val="none"/>
          <w:lang w:val="en-US" w:eastAsia="zh-CN"/>
        </w:rPr>
        <w:t>登陆舍得酒业招采数字化平台(网址：https://ssrm.shede.com.cn），点击页面顶部“一链网”参与项目报名, 并按照“附件二投标预审资料提交模板”的要求提供资格预审盖章扫描文件及可编辑word版本</w:t>
      </w:r>
      <w:r>
        <w:rPr>
          <w:rFonts w:hint="eastAsia" w:ascii="宋体" w:hAnsi="宋体" w:eastAsia="宋体" w:cs="宋体"/>
          <w:b/>
          <w:bCs/>
          <w:szCs w:val="36"/>
          <w:highlight w:val="none"/>
        </w:rPr>
        <w:t>。</w:t>
      </w:r>
    </w:p>
    <w:p>
      <w:pPr>
        <w:pStyle w:val="31"/>
        <w:numPr>
          <w:ilvl w:val="0"/>
          <w:numId w:val="1"/>
        </w:numPr>
        <w:ind w:firstLine="562"/>
        <w:rPr>
          <w:rFonts w:hint="eastAsia" w:ascii="宋体" w:hAnsi="宋体" w:eastAsia="宋体" w:cs="宋体"/>
          <w:b/>
          <w:bCs/>
          <w:szCs w:val="36"/>
          <w:highlight w:val="none"/>
        </w:rPr>
      </w:pPr>
      <w:r>
        <w:rPr>
          <w:rFonts w:hint="eastAsia" w:ascii="宋体" w:hAnsi="宋体" w:eastAsia="宋体" w:cs="宋体"/>
          <w:b/>
          <w:bCs/>
          <w:szCs w:val="36"/>
          <w:highlight w:val="none"/>
        </w:rPr>
        <w:t>投标人提供资格预审资料不符合招标公告规定投标条件的，将被判定为资格审查不合格，并作否决投标处理。</w:t>
      </w:r>
    </w:p>
    <w:p>
      <w:pPr>
        <w:rPr>
          <w:rFonts w:hint="eastAsia" w:ascii="宋体" w:hAnsi="宋体" w:eastAsia="宋体" w:cs="宋体"/>
          <w:highlight w:val="none"/>
        </w:rPr>
      </w:pPr>
    </w:p>
    <w:p>
      <w:pPr>
        <w:pStyle w:val="4"/>
        <w:numPr>
          <w:ilvl w:val="0"/>
          <w:numId w:val="2"/>
        </w:numPr>
        <w:ind w:left="-567" w:leftChars="-270" w:firstLine="565" w:firstLineChars="176"/>
        <w:rPr>
          <w:rFonts w:hint="eastAsia" w:ascii="宋体" w:hAnsi="宋体" w:eastAsia="宋体" w:cs="宋体"/>
          <w:highlight w:val="none"/>
        </w:rPr>
      </w:pPr>
      <w:bookmarkStart w:id="1" w:name="_Toc4174"/>
      <w:bookmarkStart w:id="2" w:name="_Toc12075"/>
      <w:r>
        <w:rPr>
          <w:rFonts w:hint="eastAsia" w:ascii="宋体" w:hAnsi="宋体" w:eastAsia="宋体" w:cs="宋体"/>
          <w:highlight w:val="none"/>
        </w:rPr>
        <w:t>采购项目供应商资格审核明细表</w:t>
      </w:r>
      <w:bookmarkEnd w:id="1"/>
      <w:bookmarkEnd w:id="2"/>
    </w:p>
    <w:tbl>
      <w:tblPr>
        <w:tblStyle w:val="18"/>
        <w:tblW w:w="5179" w:type="pct"/>
        <w:jc w:val="center"/>
        <w:tblLayout w:type="fixed"/>
        <w:tblCellMar>
          <w:top w:w="0" w:type="dxa"/>
          <w:left w:w="108" w:type="dxa"/>
          <w:bottom w:w="0" w:type="dxa"/>
          <w:right w:w="108" w:type="dxa"/>
        </w:tblCellMar>
      </w:tblPr>
      <w:tblGrid>
        <w:gridCol w:w="666"/>
        <w:gridCol w:w="3067"/>
        <w:gridCol w:w="3186"/>
        <w:gridCol w:w="3289"/>
      </w:tblGrid>
      <w:tr>
        <w:tblPrEx>
          <w:tblCellMar>
            <w:top w:w="0" w:type="dxa"/>
            <w:left w:w="108" w:type="dxa"/>
            <w:bottom w:w="0" w:type="dxa"/>
            <w:right w:w="108" w:type="dxa"/>
          </w:tblCellMar>
        </w:tblPrEx>
        <w:trPr>
          <w:trHeight w:val="359" w:hRule="atLeast"/>
          <w:tblHeader/>
          <w:jc w:val="center"/>
        </w:trPr>
        <w:tc>
          <w:tcPr>
            <w:tcW w:w="32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ind w:left="0" w:leftChars="0" w:firstLine="0" w:firstLineChars="0"/>
              <w:jc w:val="both"/>
              <w:textAlignment w:val="center"/>
              <w:rPr>
                <w:rFonts w:ascii="Times New Roman" w:hAnsi="Times New Roman" w:eastAsia="仿宋" w:cs="仿宋"/>
                <w:b/>
                <w:bCs/>
                <w:caps w:val="0"/>
                <w:smallCaps w:val="0"/>
                <w:szCs w:val="21"/>
                <w:highlight w:val="none"/>
              </w:rPr>
            </w:pPr>
            <w:r>
              <w:rPr>
                <w:rFonts w:hint="eastAsia" w:ascii="Times New Roman" w:hAnsi="Times New Roman" w:eastAsia="仿宋" w:cs="仿宋"/>
                <w:b/>
                <w:bCs/>
                <w:caps w:val="0"/>
                <w:smallCaps w:val="0"/>
                <w:kern w:val="0"/>
                <w:szCs w:val="21"/>
                <w:highlight w:val="none"/>
                <w:lang w:bidi="ar"/>
              </w:rPr>
              <w:t>序号</w:t>
            </w:r>
          </w:p>
        </w:tc>
        <w:tc>
          <w:tcPr>
            <w:tcW w:w="150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Times New Roman" w:hAnsi="Times New Roman" w:eastAsia="仿宋" w:cs="仿宋"/>
                <w:b/>
                <w:bCs/>
                <w:caps w:val="0"/>
                <w:smallCaps w:val="0"/>
                <w:szCs w:val="21"/>
                <w:highlight w:val="none"/>
              </w:rPr>
            </w:pPr>
            <w:r>
              <w:rPr>
                <w:rFonts w:hint="eastAsia" w:ascii="Times New Roman" w:hAnsi="Times New Roman" w:eastAsia="仿宋" w:cs="仿宋"/>
                <w:b/>
                <w:bCs/>
                <w:caps w:val="0"/>
                <w:smallCaps w:val="0"/>
                <w:kern w:val="0"/>
                <w:szCs w:val="21"/>
                <w:highlight w:val="none"/>
                <w:lang w:bidi="ar"/>
              </w:rPr>
              <w:t>审核明细</w:t>
            </w:r>
          </w:p>
        </w:tc>
        <w:tc>
          <w:tcPr>
            <w:tcW w:w="156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Times New Roman" w:hAnsi="Times New Roman" w:eastAsia="仿宋" w:cs="仿宋"/>
                <w:b/>
                <w:bCs/>
                <w:caps w:val="0"/>
                <w:smallCaps w:val="0"/>
                <w:szCs w:val="21"/>
                <w:highlight w:val="none"/>
              </w:rPr>
            </w:pPr>
            <w:r>
              <w:rPr>
                <w:rFonts w:hint="eastAsia" w:ascii="Times New Roman" w:hAnsi="Times New Roman" w:eastAsia="仿宋" w:cs="仿宋"/>
                <w:b/>
                <w:bCs/>
                <w:caps w:val="0"/>
                <w:smallCaps w:val="0"/>
                <w:kern w:val="0"/>
                <w:szCs w:val="21"/>
                <w:highlight w:val="none"/>
                <w:lang w:bidi="ar"/>
              </w:rPr>
              <w:t>填写内容</w:t>
            </w:r>
          </w:p>
        </w:tc>
        <w:tc>
          <w:tcPr>
            <w:tcW w:w="161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Times New Roman" w:hAnsi="Times New Roman" w:eastAsia="仿宋" w:cs="仿宋"/>
                <w:b/>
                <w:bCs/>
                <w:caps w:val="0"/>
                <w:smallCaps w:val="0"/>
                <w:szCs w:val="21"/>
                <w:highlight w:val="none"/>
              </w:rPr>
            </w:pPr>
            <w:r>
              <w:rPr>
                <w:rFonts w:hint="eastAsia" w:ascii="Times New Roman" w:hAnsi="Times New Roman" w:eastAsia="仿宋" w:cs="仿宋"/>
                <w:b/>
                <w:bCs/>
                <w:caps w:val="0"/>
                <w:smallCaps w:val="0"/>
                <w:kern w:val="0"/>
                <w:szCs w:val="21"/>
                <w:highlight w:val="none"/>
                <w:lang w:bidi="ar"/>
              </w:rPr>
              <w:t>填写说明</w:t>
            </w:r>
          </w:p>
        </w:tc>
      </w:tr>
      <w:tr>
        <w:tblPrEx>
          <w:tblCellMar>
            <w:top w:w="0" w:type="dxa"/>
            <w:left w:w="108" w:type="dxa"/>
            <w:bottom w:w="0" w:type="dxa"/>
            <w:right w:w="108" w:type="dxa"/>
          </w:tblCellMar>
        </w:tblPrEx>
        <w:trPr>
          <w:trHeight w:val="359" w:hRule="atLeast"/>
          <w:tblHeader/>
          <w:jc w:val="center"/>
        </w:trPr>
        <w:tc>
          <w:tcPr>
            <w:tcW w:w="32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highlight w:val="none"/>
              </w:rPr>
            </w:pPr>
          </w:p>
        </w:tc>
        <w:tc>
          <w:tcPr>
            <w:tcW w:w="150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highlight w:val="none"/>
              </w:rPr>
            </w:pPr>
          </w:p>
        </w:tc>
        <w:tc>
          <w:tcPr>
            <w:tcW w:w="156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highlight w:val="none"/>
              </w:rPr>
            </w:pPr>
          </w:p>
        </w:tc>
        <w:tc>
          <w:tcPr>
            <w:tcW w:w="161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highlight w:val="none"/>
              </w:rPr>
            </w:pPr>
          </w:p>
        </w:tc>
      </w:tr>
      <w:tr>
        <w:tblPrEx>
          <w:tblCellMar>
            <w:top w:w="0" w:type="dxa"/>
            <w:left w:w="108" w:type="dxa"/>
            <w:bottom w:w="0" w:type="dxa"/>
            <w:right w:w="108" w:type="dxa"/>
          </w:tblCellMar>
        </w:tblPrEx>
        <w:trPr>
          <w:trHeight w:val="36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供应商名称</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成立时间</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3</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注册资本（万元）</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4</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实缴资本（万元）</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填写实缴资本</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5</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both"/>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与本项目相关的主营业务内容</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6</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注册地址</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7</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注册电话</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填写注册电话</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8</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参保人数</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填写实际参保人数</w:t>
            </w:r>
          </w:p>
        </w:tc>
      </w:tr>
      <w:tr>
        <w:tblPrEx>
          <w:tblCellMar>
            <w:top w:w="0" w:type="dxa"/>
            <w:left w:w="108" w:type="dxa"/>
            <w:bottom w:w="0" w:type="dxa"/>
            <w:right w:w="108" w:type="dxa"/>
          </w:tblCellMar>
        </w:tblPrEx>
        <w:trPr>
          <w:trHeight w:val="35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9</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纳税人资质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caps w:val="0"/>
                <w:smallCaps w:val="0"/>
                <w:sz w:val="20"/>
                <w:szCs w:val="20"/>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填写一般纳税人/小规模纳税人/其他</w:t>
            </w:r>
          </w:p>
        </w:tc>
      </w:tr>
      <w:tr>
        <w:tblPrEx>
          <w:tblCellMar>
            <w:top w:w="0" w:type="dxa"/>
            <w:left w:w="108" w:type="dxa"/>
            <w:bottom w:w="0" w:type="dxa"/>
            <w:right w:w="108" w:type="dxa"/>
          </w:tblCellMar>
        </w:tblPrEx>
        <w:trPr>
          <w:trHeight w:val="52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10</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企业资质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aps w:val="0"/>
                <w:smallCaps w:val="0"/>
                <w:kern w:val="0"/>
                <w:szCs w:val="21"/>
                <w:highlight w:val="none"/>
                <w:lang w:val="en-US" w:eastAsia="zh-CN" w:bidi="ar"/>
              </w:rPr>
            </w:pPr>
            <w:r>
              <w:rPr>
                <w:rFonts w:hint="eastAsia" w:ascii="仿宋" w:hAnsi="仿宋" w:eastAsia="仿宋" w:cs="仿宋"/>
                <w:caps w:val="0"/>
                <w:smallCaps w:val="0"/>
                <w:kern w:val="0"/>
                <w:szCs w:val="21"/>
                <w:highlight w:val="none"/>
                <w:lang w:val="en-US" w:eastAsia="zh-CN" w:bidi="ar"/>
              </w:rPr>
              <w:t>工程监理综合资质或</w:t>
            </w:r>
            <w:r>
              <w:rPr>
                <w:rFonts w:hint="eastAsia" w:ascii="仿宋" w:hAnsi="仿宋" w:eastAsia="仿宋" w:cs="仿宋"/>
                <w:color w:val="auto"/>
                <w:kern w:val="0"/>
                <w:sz w:val="21"/>
                <w:szCs w:val="21"/>
                <w:highlight w:val="none"/>
                <w:lang w:val="en-US" w:eastAsia="zh-CN"/>
              </w:rPr>
              <w:t>或房屋建筑工程监理甲级</w:t>
            </w:r>
          </w:p>
          <w:p>
            <w:pPr>
              <w:jc w:val="center"/>
              <w:rPr>
                <w:rFonts w:hint="eastAsia" w:ascii="仿宋" w:hAnsi="仿宋" w:eastAsia="仿宋" w:cs="仿宋"/>
                <w:caps w:val="0"/>
                <w:smallCaps w:val="0"/>
                <w:sz w:val="20"/>
                <w:szCs w:val="20"/>
                <w:highlight w:val="none"/>
              </w:rPr>
            </w:pPr>
            <w:r>
              <w:rPr>
                <w:rFonts w:hint="eastAsia" w:ascii="仿宋" w:hAnsi="仿宋" w:eastAsia="仿宋" w:cs="仿宋"/>
                <w:caps w:val="0"/>
                <w:smallCaps w:val="0"/>
                <w:kern w:val="0"/>
                <w:szCs w:val="21"/>
                <w:highlight w:val="none"/>
                <w:lang w:val="zh-CN" w:bidi="ar"/>
              </w:rPr>
              <w:t>资质证书有效期</w:t>
            </w:r>
            <w:r>
              <w:rPr>
                <w:rFonts w:hint="eastAsia" w:ascii="仿宋" w:hAnsi="仿宋" w:eastAsia="仿宋" w:cs="仿宋"/>
                <w:caps w:val="0"/>
                <w:smallCaps w:val="0"/>
                <w:kern w:val="0"/>
                <w:szCs w:val="21"/>
                <w:highlight w:val="none"/>
                <w:lang w:val="en-US" w:eastAsia="zh-CN" w:bidi="ar"/>
              </w:rPr>
              <w:t>至XX年XX月XX日</w:t>
            </w:r>
            <w:r>
              <w:rPr>
                <w:rFonts w:hint="eastAsia" w:ascii="仿宋" w:hAnsi="仿宋" w:eastAsia="仿宋" w:cs="仿宋"/>
                <w:caps w:val="0"/>
                <w:smallCaps w:val="0"/>
                <w:kern w:val="0"/>
                <w:szCs w:val="21"/>
                <w:highlight w:val="none"/>
                <w:lang w:val="zh-CN" w:bidi="ar"/>
              </w:rPr>
              <w:t>。</w:t>
            </w: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hint="eastAsia" w:ascii="仿宋" w:hAnsi="仿宋" w:eastAsia="仿宋" w:cs="仿宋"/>
                <w:caps w:val="0"/>
                <w:smallCaps w:val="0"/>
                <w:kern w:val="0"/>
                <w:szCs w:val="21"/>
                <w:highlight w:val="none"/>
                <w:lang w:bidi="ar"/>
              </w:rPr>
            </w:pPr>
            <w:r>
              <w:rPr>
                <w:rFonts w:hint="eastAsia" w:ascii="仿宋" w:hAnsi="仿宋" w:eastAsia="仿宋" w:cs="仿宋"/>
                <w:caps w:val="0"/>
                <w:smallCaps w:val="0"/>
                <w:kern w:val="0"/>
                <w:szCs w:val="21"/>
                <w:highlight w:val="none"/>
                <w:lang w:val="en-US" w:eastAsia="zh-CN" w:bidi="ar"/>
              </w:rPr>
              <w:t>工程监理综合资质</w:t>
            </w:r>
            <w:r>
              <w:rPr>
                <w:rFonts w:hint="eastAsia" w:ascii="仿宋" w:hAnsi="仿宋" w:eastAsia="仿宋" w:cs="仿宋"/>
                <w:color w:val="auto"/>
                <w:kern w:val="0"/>
                <w:sz w:val="21"/>
                <w:szCs w:val="21"/>
                <w:highlight w:val="none"/>
                <w:lang w:val="en-US" w:eastAsia="zh-CN"/>
              </w:rPr>
              <w:t>或房屋建筑工程监理甲级</w:t>
            </w:r>
            <w:r>
              <w:rPr>
                <w:rFonts w:hint="eastAsia" w:ascii="仿宋" w:hAnsi="仿宋" w:eastAsia="仿宋" w:cs="仿宋"/>
                <w:caps w:val="0"/>
                <w:smallCaps w:val="0"/>
                <w:kern w:val="0"/>
                <w:sz w:val="21"/>
                <w:szCs w:val="21"/>
                <w:highlight w:val="none"/>
                <w:lang w:val="en-US" w:eastAsia="zh-CN" w:bidi="ar"/>
              </w:rPr>
              <w:t>，</w:t>
            </w:r>
            <w:r>
              <w:rPr>
                <w:rFonts w:hint="eastAsia" w:ascii="仿宋" w:hAnsi="仿宋" w:eastAsia="仿宋" w:cs="仿宋"/>
                <w:caps w:val="0"/>
                <w:smallCaps w:val="0"/>
                <w:kern w:val="0"/>
                <w:sz w:val="21"/>
                <w:szCs w:val="21"/>
                <w:highlight w:val="none"/>
                <w:lang w:val="zh-CN" w:bidi="ar"/>
              </w:rPr>
              <w:t>且</w:t>
            </w:r>
            <w:r>
              <w:rPr>
                <w:rFonts w:hint="eastAsia" w:ascii="仿宋" w:hAnsi="仿宋" w:eastAsia="仿宋" w:cs="仿宋"/>
                <w:caps w:val="0"/>
                <w:smallCaps w:val="0"/>
                <w:kern w:val="0"/>
                <w:szCs w:val="21"/>
                <w:highlight w:val="none"/>
                <w:lang w:val="zh-CN" w:bidi="ar"/>
              </w:rPr>
              <w:t>资质证书处于有效期内。</w:t>
            </w:r>
          </w:p>
        </w:tc>
      </w:tr>
      <w:tr>
        <w:tblPrEx>
          <w:tblCellMar>
            <w:top w:w="0" w:type="dxa"/>
            <w:left w:w="108" w:type="dxa"/>
            <w:bottom w:w="0" w:type="dxa"/>
            <w:right w:w="108" w:type="dxa"/>
          </w:tblCellMar>
        </w:tblPrEx>
        <w:trPr>
          <w:trHeight w:val="52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11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拟派</w:t>
            </w:r>
            <w:r>
              <w:rPr>
                <w:rFonts w:hint="eastAsia" w:ascii="Times New Roman" w:hAnsi="Times New Roman" w:eastAsia="仿宋" w:cs="仿宋"/>
                <w:caps w:val="0"/>
                <w:smallCaps w:val="0"/>
                <w:kern w:val="0"/>
                <w:szCs w:val="21"/>
                <w:highlight w:val="none"/>
                <w:lang w:val="en-US" w:eastAsia="zh-CN" w:bidi="ar"/>
              </w:rPr>
              <w:t>总监人员</w:t>
            </w:r>
            <w:r>
              <w:rPr>
                <w:rFonts w:hint="eastAsia" w:ascii="Times New Roman" w:hAnsi="Times New Roman" w:eastAsia="仿宋" w:cs="仿宋"/>
                <w:caps w:val="0"/>
                <w:smallCaps w:val="0"/>
                <w:kern w:val="0"/>
                <w:szCs w:val="21"/>
                <w:highlight w:val="none"/>
                <w:lang w:bidi="ar"/>
              </w:rPr>
              <w:t>资质等级及要求</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caps w:val="0"/>
                <w:smallCaps w:val="0"/>
                <w:sz w:val="20"/>
                <w:szCs w:val="20"/>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hint="eastAsia"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zh-CN" w:eastAsia="zh-CN" w:bidi="ar"/>
              </w:rPr>
              <w:t>大学</w:t>
            </w:r>
            <w:r>
              <w:rPr>
                <w:rFonts w:hint="eastAsia" w:ascii="Times New Roman" w:hAnsi="Times New Roman" w:eastAsia="仿宋" w:cs="仿宋"/>
                <w:caps w:val="0"/>
                <w:smallCaps w:val="0"/>
                <w:kern w:val="0"/>
                <w:szCs w:val="21"/>
                <w:highlight w:val="none"/>
                <w:lang w:val="en-US" w:eastAsia="zh-CN" w:bidi="ar"/>
              </w:rPr>
              <w:t>专</w:t>
            </w:r>
            <w:r>
              <w:rPr>
                <w:rFonts w:hint="eastAsia" w:ascii="Times New Roman" w:hAnsi="Times New Roman" w:eastAsia="仿宋" w:cs="仿宋"/>
                <w:caps w:val="0"/>
                <w:smallCaps w:val="0"/>
                <w:kern w:val="0"/>
                <w:szCs w:val="21"/>
                <w:highlight w:val="none"/>
                <w:lang w:val="zh-CN" w:eastAsia="zh-CN" w:bidi="ar"/>
              </w:rPr>
              <w:t>科及以上学历，工民建（或类似专业）专业，中级以上职称，国家注册监理工程师，从事监理工作</w:t>
            </w:r>
            <w:r>
              <w:rPr>
                <w:rFonts w:hint="eastAsia" w:ascii="Times New Roman" w:hAnsi="Times New Roman" w:eastAsia="仿宋" w:cs="仿宋"/>
                <w:caps w:val="0"/>
                <w:smallCaps w:val="0"/>
                <w:kern w:val="0"/>
                <w:szCs w:val="21"/>
                <w:highlight w:val="none"/>
                <w:lang w:val="en-US" w:eastAsia="zh-CN" w:bidi="ar"/>
              </w:rPr>
              <w:t>5</w:t>
            </w:r>
            <w:r>
              <w:rPr>
                <w:rFonts w:hint="eastAsia" w:ascii="Times New Roman" w:hAnsi="Times New Roman" w:eastAsia="仿宋" w:cs="仿宋"/>
                <w:caps w:val="0"/>
                <w:smallCaps w:val="0"/>
                <w:kern w:val="0"/>
                <w:szCs w:val="21"/>
                <w:highlight w:val="none"/>
                <w:lang w:val="zh-CN" w:eastAsia="zh-CN" w:bidi="ar"/>
              </w:rPr>
              <w:t>年以上，担任过</w:t>
            </w:r>
            <w:r>
              <w:rPr>
                <w:rFonts w:hint="eastAsia" w:ascii="Times New Roman" w:hAnsi="Times New Roman" w:eastAsia="仿宋" w:cs="仿宋"/>
                <w:caps w:val="0"/>
                <w:smallCaps w:val="0"/>
                <w:kern w:val="0"/>
                <w:szCs w:val="21"/>
                <w:highlight w:val="none"/>
                <w:lang w:val="en-US" w:eastAsia="zh-CN" w:bidi="ar"/>
              </w:rPr>
              <w:t>1</w:t>
            </w:r>
            <w:r>
              <w:rPr>
                <w:rFonts w:hint="eastAsia" w:ascii="Times New Roman" w:hAnsi="Times New Roman" w:eastAsia="仿宋" w:cs="仿宋"/>
                <w:caps w:val="0"/>
                <w:smallCaps w:val="0"/>
                <w:kern w:val="0"/>
                <w:szCs w:val="21"/>
                <w:highlight w:val="none"/>
                <w:lang w:val="zh-CN" w:eastAsia="zh-CN" w:bidi="ar"/>
              </w:rPr>
              <w:t>个以上类似</w:t>
            </w:r>
            <w:r>
              <w:rPr>
                <w:rFonts w:hint="eastAsia" w:ascii="Times New Roman" w:hAnsi="Times New Roman" w:eastAsia="仿宋" w:cs="仿宋"/>
                <w:caps w:val="0"/>
                <w:smallCaps w:val="0"/>
                <w:kern w:val="0"/>
                <w:szCs w:val="21"/>
                <w:highlight w:val="none"/>
                <w:lang w:val="en-US" w:eastAsia="zh-CN" w:bidi="ar"/>
              </w:rPr>
              <w:t>建筑规模、项目特征</w:t>
            </w:r>
            <w:r>
              <w:rPr>
                <w:rFonts w:hint="eastAsia" w:ascii="Times New Roman" w:hAnsi="Times New Roman" w:eastAsia="仿宋" w:cs="仿宋"/>
                <w:caps w:val="0"/>
                <w:smallCaps w:val="0"/>
                <w:kern w:val="0"/>
                <w:szCs w:val="21"/>
                <w:highlight w:val="none"/>
                <w:lang w:val="zh-CN" w:eastAsia="zh-CN" w:bidi="ar"/>
              </w:rPr>
              <w:t>工程的总监理工程师工作。</w:t>
            </w:r>
          </w:p>
        </w:tc>
      </w:tr>
      <w:tr>
        <w:tblPrEx>
          <w:tblCellMar>
            <w:top w:w="0" w:type="dxa"/>
            <w:left w:w="108" w:type="dxa"/>
            <w:bottom w:w="0" w:type="dxa"/>
            <w:right w:w="108" w:type="dxa"/>
          </w:tblCellMar>
        </w:tblPrEx>
        <w:trPr>
          <w:trHeight w:val="52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12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highlight w:val="none"/>
              </w:rPr>
              <w:t>拟派</w:t>
            </w:r>
            <w:r>
              <w:rPr>
                <w:rFonts w:hint="eastAsia" w:ascii="Times New Roman" w:hAnsi="Times New Roman" w:eastAsia="仿宋" w:cs="仿宋"/>
                <w:caps w:val="0"/>
                <w:smallCaps w:val="0"/>
                <w:highlight w:val="none"/>
                <w:shd w:val="clear" w:color="auto" w:fill="FFFFFF"/>
              </w:rPr>
              <w:t>项目组成员</w:t>
            </w:r>
            <w:r>
              <w:rPr>
                <w:rFonts w:hint="eastAsia" w:ascii="Times New Roman" w:hAnsi="Times New Roman" w:eastAsia="仿宋" w:cs="仿宋"/>
                <w:caps w:val="0"/>
                <w:smallCaps w:val="0"/>
                <w:highlight w:val="none"/>
              </w:rPr>
              <w:t>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caps w:val="0"/>
                <w:smallCaps w:val="0"/>
                <w:sz w:val="20"/>
                <w:szCs w:val="20"/>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hint="eastAsia"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1.安全专业、土建专业、精装展陈专监：大学专科以上学历，具有中级及以上职称或监理工程师资格证书，从事监理工作3年以上，担任过类似工程的监理工作。</w:t>
            </w:r>
          </w:p>
          <w:p>
            <w:pPr>
              <w:widowControl/>
              <w:ind w:left="0" w:leftChars="0" w:firstLine="0" w:firstLineChars="0"/>
              <w:jc w:val="left"/>
              <w:textAlignment w:val="center"/>
              <w:rPr>
                <w:rFonts w:hint="eastAsia"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2.设备、安装工程专监人员要求：大学专科以上学历，机电、自控、电气等类似专业，具有中级及以上职称或监理工程师资格证书，从事监理工作3年以上，担任过类似工程的监理工作。</w:t>
            </w:r>
          </w:p>
          <w:p>
            <w:pPr>
              <w:widowControl/>
              <w:ind w:left="0" w:leftChars="0" w:firstLine="0" w:firstLineChars="0"/>
              <w:jc w:val="left"/>
              <w:textAlignment w:val="center"/>
              <w:rPr>
                <w:rFonts w:hint="eastAsia"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3.资料员：大学专科以上学历，具有从业资格证。</w:t>
            </w:r>
          </w:p>
          <w:p>
            <w:pPr>
              <w:widowControl/>
              <w:ind w:left="0" w:leftChars="0" w:firstLine="0" w:firstLineChars="0"/>
              <w:jc w:val="left"/>
              <w:textAlignment w:val="center"/>
              <w:rPr>
                <w:rFonts w:hint="eastAsia"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4.造价工程师：大学专科以上学历，具有相关从业资格证，从事造价工作3年以上，熟悉土建、装饰、安装专业造价，担任过类似工程的造价过控工作。</w:t>
            </w:r>
            <w:r>
              <w:rPr>
                <w:rFonts w:hint="eastAsia" w:eastAsia="仿宋" w:cs="仿宋"/>
                <w:caps w:val="0"/>
                <w:smallCaps w:val="0"/>
                <w:kern w:val="0"/>
                <w:szCs w:val="21"/>
                <w:highlight w:val="none"/>
                <w:lang w:val="en-US" w:eastAsia="zh-CN" w:bidi="ar"/>
              </w:rPr>
              <w:t>【</w:t>
            </w:r>
            <w:r>
              <w:rPr>
                <w:rFonts w:hint="eastAsia" w:ascii="仿宋" w:hAnsi="仿宋" w:eastAsia="仿宋" w:cs="仿宋"/>
                <w:b w:val="0"/>
                <w:bCs w:val="0"/>
                <w:kern w:val="0"/>
                <w:sz w:val="21"/>
                <w:szCs w:val="21"/>
                <w:highlight w:val="none"/>
                <w:lang w:val="zh-CN" w:eastAsia="zh-CN" w:bidi="ar-SA"/>
              </w:rPr>
              <w:t>提供</w:t>
            </w:r>
            <w:r>
              <w:rPr>
                <w:rFonts w:hint="eastAsia" w:ascii="仿宋" w:hAnsi="仿宋" w:eastAsia="仿宋" w:cs="仿宋"/>
                <w:b w:val="0"/>
                <w:bCs w:val="0"/>
                <w:kern w:val="0"/>
                <w:sz w:val="21"/>
                <w:szCs w:val="21"/>
                <w:highlight w:val="none"/>
                <w:lang w:val="en-US" w:eastAsia="zh-CN" w:bidi="ar-SA"/>
              </w:rPr>
              <w:t>类似项目</w:t>
            </w:r>
            <w:r>
              <w:rPr>
                <w:rFonts w:hint="eastAsia" w:ascii="仿宋" w:hAnsi="仿宋" w:eastAsia="仿宋" w:cs="仿宋"/>
                <w:b w:val="0"/>
                <w:bCs w:val="0"/>
                <w:kern w:val="0"/>
                <w:sz w:val="21"/>
                <w:szCs w:val="21"/>
                <w:highlight w:val="none"/>
                <w:lang w:val="zh-CN" w:eastAsia="zh-CN" w:bidi="ar-SA"/>
              </w:rPr>
              <w:t>组织架构盖章资料</w:t>
            </w:r>
            <w:r>
              <w:rPr>
                <w:rFonts w:hint="eastAsia" w:ascii="仿宋" w:hAnsi="仿宋" w:eastAsia="仿宋" w:cs="仿宋"/>
                <w:b w:val="0"/>
                <w:bCs w:val="0"/>
                <w:kern w:val="0"/>
                <w:sz w:val="21"/>
                <w:szCs w:val="21"/>
                <w:highlight w:val="none"/>
                <w:lang w:val="en-US" w:eastAsia="zh-CN" w:bidi="ar-SA"/>
              </w:rPr>
              <w:t>及</w:t>
            </w:r>
            <w:r>
              <w:rPr>
                <w:rFonts w:hint="eastAsia" w:ascii="仿宋" w:hAnsi="仿宋" w:eastAsia="仿宋" w:cs="仿宋"/>
                <w:b w:val="0"/>
                <w:bCs w:val="0"/>
                <w:kern w:val="0"/>
                <w:sz w:val="21"/>
                <w:szCs w:val="21"/>
                <w:highlight w:val="none"/>
                <w:lang w:val="zh-CN" w:eastAsia="zh-CN" w:bidi="ar-SA"/>
              </w:rPr>
              <w:t>进度款或结算书签字盖章以此作为造价工程师业绩认定</w:t>
            </w:r>
            <w:r>
              <w:rPr>
                <w:rFonts w:hint="eastAsia" w:eastAsia="仿宋" w:cs="仿宋"/>
                <w:caps w:val="0"/>
                <w:smallCaps w:val="0"/>
                <w:kern w:val="0"/>
                <w:szCs w:val="21"/>
                <w:highlight w:val="none"/>
                <w:lang w:val="en-US" w:eastAsia="zh-CN" w:bidi="ar"/>
              </w:rPr>
              <w:t>】</w:t>
            </w:r>
          </w:p>
          <w:p>
            <w:pPr>
              <w:rPr>
                <w:rFonts w:hint="eastAsia"/>
                <w:highlight w:val="none"/>
                <w:lang w:val="en-US" w:eastAsia="zh-CN"/>
              </w:rPr>
            </w:pPr>
            <w:r>
              <w:rPr>
                <w:rFonts w:hint="eastAsia" w:ascii="仿宋" w:hAnsi="仿宋" w:eastAsia="仿宋" w:cs="仿宋"/>
                <w:b w:val="0"/>
                <w:bCs w:val="0"/>
                <w:kern w:val="0"/>
                <w:sz w:val="21"/>
                <w:szCs w:val="21"/>
                <w:highlight w:val="none"/>
                <w:lang w:val="en-US" w:eastAsia="zh-CN" w:bidi="ar-SA"/>
              </w:rPr>
              <w:t>其中总监及项目组成员业绩要求中类似工程是指【</w:t>
            </w:r>
            <w:r>
              <w:rPr>
                <w:rFonts w:hint="eastAsia" w:ascii="仿宋" w:hAnsi="仿宋" w:eastAsia="仿宋" w:cs="仿宋"/>
                <w:sz w:val="21"/>
                <w:szCs w:val="21"/>
                <w:highlight w:val="none"/>
              </w:rPr>
              <w:t>博物馆、展览馆、美术馆、剧院类</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lang w:val="en-US" w:eastAsia="zh-CN"/>
              </w:rPr>
              <w:t>≥3000㎡</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lang w:val="en-US" w:eastAsia="zh-CN"/>
              </w:rPr>
              <w:t>或商业综合体（≥20000㎡）公共建筑；</w:t>
            </w:r>
          </w:p>
        </w:tc>
      </w:tr>
      <w:tr>
        <w:tblPrEx>
          <w:tblCellMar>
            <w:top w:w="0" w:type="dxa"/>
            <w:left w:w="108" w:type="dxa"/>
            <w:bottom w:w="0" w:type="dxa"/>
            <w:right w:w="108" w:type="dxa"/>
          </w:tblCellMar>
        </w:tblPrEx>
        <w:trPr>
          <w:trHeight w:val="492"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highlight w:val="none"/>
                <w:lang w:eastAsia="zh-CN"/>
              </w:rPr>
            </w:pPr>
            <w:r>
              <w:rPr>
                <w:rFonts w:hint="eastAsia" w:ascii="Times New Roman" w:hAnsi="Times New Roman" w:eastAsia="仿宋" w:cs="仿宋"/>
                <w:caps w:val="0"/>
                <w:smallCaps w:val="0"/>
                <w:kern w:val="0"/>
                <w:szCs w:val="21"/>
                <w:highlight w:val="none"/>
                <w:lang w:bidi="ar"/>
              </w:rPr>
              <w:t>1</w:t>
            </w:r>
            <w:r>
              <w:rPr>
                <w:rFonts w:hint="eastAsia" w:ascii="Times New Roman" w:hAnsi="Times New Roman" w:eastAsia="仿宋" w:cs="仿宋"/>
                <w:caps w:val="0"/>
                <w:smallCaps w:val="0"/>
                <w:kern w:val="0"/>
                <w:szCs w:val="21"/>
                <w:highlight w:val="none"/>
                <w:lang w:val="en-US" w:eastAsia="zh-CN" w:bidi="ar"/>
              </w:rPr>
              <w:t>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授权委托书、被委托人社保缴纳证明</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填写有/无，模板见下文</w:t>
            </w:r>
          </w:p>
        </w:tc>
      </w:tr>
      <w:tr>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highlight w:val="none"/>
                <w:lang w:eastAsia="zh-CN"/>
              </w:rPr>
            </w:pPr>
            <w:r>
              <w:rPr>
                <w:rFonts w:hint="eastAsia" w:ascii="Times New Roman" w:hAnsi="Times New Roman" w:eastAsia="仿宋" w:cs="仿宋"/>
                <w:caps w:val="0"/>
                <w:smallCaps w:val="0"/>
                <w:kern w:val="0"/>
                <w:szCs w:val="21"/>
                <w:highlight w:val="none"/>
                <w:lang w:bidi="ar"/>
              </w:rPr>
              <w:t>1</w:t>
            </w:r>
            <w:r>
              <w:rPr>
                <w:rFonts w:hint="eastAsia" w:ascii="Times New Roman" w:hAnsi="Times New Roman" w:eastAsia="仿宋" w:cs="仿宋"/>
                <w:caps w:val="0"/>
                <w:smallCaps w:val="0"/>
                <w:kern w:val="0"/>
                <w:szCs w:val="21"/>
                <w:highlight w:val="none"/>
                <w:lang w:val="en-US" w:eastAsia="zh-CN" w:bidi="ar"/>
              </w:rPr>
              <w:t>3</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是否为初次合作</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highlight w:val="none"/>
                <w:lang w:eastAsia="zh-CN"/>
              </w:rPr>
            </w:pPr>
            <w:r>
              <w:rPr>
                <w:rFonts w:hint="eastAsia" w:ascii="Times New Roman" w:hAnsi="Times New Roman" w:eastAsia="仿宋" w:cs="仿宋"/>
                <w:caps w:val="0"/>
                <w:smallCaps w:val="0"/>
                <w:szCs w:val="21"/>
                <w:highlight w:val="none"/>
              </w:rPr>
              <w:t>1</w:t>
            </w:r>
            <w:r>
              <w:rPr>
                <w:rFonts w:hint="eastAsia" w:ascii="Times New Roman" w:hAnsi="Times New Roman" w:eastAsia="仿宋" w:cs="仿宋"/>
                <w:caps w:val="0"/>
                <w:smallCaps w:val="0"/>
                <w:szCs w:val="21"/>
                <w:highlight w:val="none"/>
                <w:lang w:val="en-US" w:eastAsia="zh-CN"/>
              </w:rPr>
              <w:t>4</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其他有必要的资质</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kern w:val="0"/>
                <w:szCs w:val="21"/>
                <w:highlight w:val="none"/>
                <w:lang w:eastAsia="zh-CN" w:bidi="ar"/>
              </w:rPr>
            </w:pPr>
            <w:r>
              <w:rPr>
                <w:rFonts w:hint="eastAsia" w:ascii="Times New Roman" w:hAnsi="Times New Roman" w:eastAsia="仿宋" w:cs="仿宋"/>
                <w:caps w:val="0"/>
                <w:smallCaps w:val="0"/>
                <w:kern w:val="0"/>
                <w:szCs w:val="21"/>
                <w:highlight w:val="none"/>
                <w:lang w:bidi="ar"/>
              </w:rPr>
              <w:t>1</w:t>
            </w:r>
            <w:r>
              <w:rPr>
                <w:rFonts w:hint="eastAsia" w:ascii="Times New Roman" w:hAnsi="Times New Roman" w:eastAsia="仿宋" w:cs="仿宋"/>
                <w:caps w:val="0"/>
                <w:smallCaps w:val="0"/>
                <w:kern w:val="0"/>
                <w:szCs w:val="21"/>
                <w:highlight w:val="none"/>
                <w:lang w:val="en-US" w:eastAsia="zh-CN" w:bidi="ar"/>
              </w:rPr>
              <w:t>5</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财务状况</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202</w:t>
            </w:r>
            <w:r>
              <w:rPr>
                <w:rFonts w:hint="eastAsia" w:eastAsia="仿宋" w:cs="仿宋"/>
                <w:caps w:val="0"/>
                <w:smallCaps w:val="0"/>
                <w:kern w:val="0"/>
                <w:szCs w:val="21"/>
                <w:highlight w:val="none"/>
                <w:lang w:val="en-US" w:eastAsia="zh-CN" w:bidi="ar"/>
              </w:rPr>
              <w:t>1</w:t>
            </w:r>
            <w:r>
              <w:rPr>
                <w:rFonts w:hint="eastAsia" w:ascii="Times New Roman" w:hAnsi="Times New Roman" w:eastAsia="仿宋" w:cs="仿宋"/>
                <w:caps w:val="0"/>
                <w:smallCaps w:val="0"/>
                <w:kern w:val="0"/>
                <w:szCs w:val="21"/>
                <w:highlight w:val="none"/>
                <w:lang w:val="en-US" w:eastAsia="zh-CN" w:bidi="ar"/>
              </w:rPr>
              <w:t>年净利润：</w:t>
            </w:r>
            <w:r>
              <w:rPr>
                <w:rFonts w:hint="eastAsia" w:eastAsia="仿宋" w:cs="仿宋"/>
                <w:caps w:val="0"/>
                <w:smallCaps w:val="0"/>
                <w:kern w:val="0"/>
                <w:szCs w:val="21"/>
                <w:highlight w:val="none"/>
                <w:lang w:val="en-US" w:eastAsia="zh-CN" w:bidi="ar"/>
              </w:rPr>
              <w:t>XX元</w:t>
            </w:r>
          </w:p>
          <w:p>
            <w:pPr>
              <w:widowControl/>
              <w:jc w:val="center"/>
              <w:textAlignment w:val="center"/>
              <w:rPr>
                <w:rFonts w:hint="default" w:ascii="Times New Roman" w:hAnsi="Times New Roman" w:eastAsia="仿宋" w:cs="仿宋"/>
                <w:caps w:val="0"/>
                <w:smallCaps w:val="0"/>
                <w:kern w:val="0"/>
                <w:szCs w:val="21"/>
                <w:highlight w:val="none"/>
                <w:lang w:val="en-US" w:eastAsia="zh-CN" w:bidi="ar"/>
              </w:rPr>
            </w:pPr>
            <w:r>
              <w:rPr>
                <w:rFonts w:hint="eastAsia" w:ascii="Times New Roman" w:hAnsi="Times New Roman" w:eastAsia="仿宋" w:cs="仿宋"/>
                <w:caps w:val="0"/>
                <w:smallCaps w:val="0"/>
                <w:kern w:val="0"/>
                <w:szCs w:val="21"/>
                <w:highlight w:val="none"/>
                <w:lang w:val="en-US" w:eastAsia="zh-CN" w:bidi="ar"/>
              </w:rPr>
              <w:t>202</w:t>
            </w:r>
            <w:r>
              <w:rPr>
                <w:rFonts w:hint="eastAsia" w:eastAsia="仿宋" w:cs="仿宋"/>
                <w:caps w:val="0"/>
                <w:smallCaps w:val="0"/>
                <w:kern w:val="0"/>
                <w:szCs w:val="21"/>
                <w:highlight w:val="none"/>
                <w:lang w:val="en-US" w:eastAsia="zh-CN" w:bidi="ar"/>
              </w:rPr>
              <w:t>2</w:t>
            </w:r>
            <w:r>
              <w:rPr>
                <w:rFonts w:hint="eastAsia" w:ascii="Times New Roman" w:hAnsi="Times New Roman" w:eastAsia="仿宋" w:cs="仿宋"/>
                <w:caps w:val="0"/>
                <w:smallCaps w:val="0"/>
                <w:kern w:val="0"/>
                <w:szCs w:val="21"/>
                <w:highlight w:val="none"/>
                <w:lang w:val="en-US" w:eastAsia="zh-CN" w:bidi="ar"/>
              </w:rPr>
              <w:t>年净利润：</w:t>
            </w:r>
            <w:r>
              <w:rPr>
                <w:rFonts w:hint="eastAsia" w:eastAsia="仿宋" w:cs="仿宋"/>
                <w:caps w:val="0"/>
                <w:smallCaps w:val="0"/>
                <w:kern w:val="0"/>
                <w:szCs w:val="21"/>
                <w:highlight w:val="none"/>
                <w:lang w:val="en-US" w:eastAsia="zh-CN" w:bidi="ar"/>
              </w:rPr>
              <w:t>XX元</w:t>
            </w:r>
          </w:p>
          <w:p>
            <w:pPr>
              <w:widowControl/>
              <w:jc w:val="center"/>
              <w:textAlignment w:val="center"/>
              <w:rPr>
                <w:rFonts w:hint="default" w:ascii="Times New Roman" w:hAnsi="Times New Roman"/>
                <w:caps w:val="0"/>
                <w:smallCaps w:val="0"/>
                <w:highlight w:val="none"/>
                <w:lang w:val="en-US" w:eastAsia="zh-CN"/>
              </w:rPr>
            </w:pPr>
            <w:r>
              <w:rPr>
                <w:rFonts w:hint="eastAsia" w:ascii="Times New Roman" w:hAnsi="Times New Roman" w:eastAsia="仿宋" w:cs="仿宋"/>
                <w:caps w:val="0"/>
                <w:smallCaps w:val="0"/>
                <w:kern w:val="0"/>
                <w:szCs w:val="21"/>
                <w:highlight w:val="none"/>
                <w:lang w:val="en-US" w:eastAsia="zh-CN" w:bidi="ar"/>
              </w:rPr>
              <w:t>202</w:t>
            </w:r>
            <w:r>
              <w:rPr>
                <w:rFonts w:hint="eastAsia" w:eastAsia="仿宋" w:cs="仿宋"/>
                <w:caps w:val="0"/>
                <w:smallCaps w:val="0"/>
                <w:kern w:val="0"/>
                <w:szCs w:val="21"/>
                <w:highlight w:val="none"/>
                <w:lang w:val="en-US" w:eastAsia="zh-CN" w:bidi="ar"/>
              </w:rPr>
              <w:t>3</w:t>
            </w:r>
            <w:r>
              <w:rPr>
                <w:rFonts w:hint="eastAsia" w:ascii="Times New Roman" w:hAnsi="Times New Roman" w:eastAsia="仿宋" w:cs="仿宋"/>
                <w:caps w:val="0"/>
                <w:smallCaps w:val="0"/>
                <w:kern w:val="0"/>
                <w:szCs w:val="21"/>
                <w:highlight w:val="none"/>
                <w:lang w:val="en-US" w:eastAsia="zh-CN" w:bidi="ar"/>
              </w:rPr>
              <w:t>年净利润：</w:t>
            </w:r>
            <w:r>
              <w:rPr>
                <w:rFonts w:hint="eastAsia" w:eastAsia="仿宋" w:cs="仿宋"/>
                <w:caps w:val="0"/>
                <w:smallCaps w:val="0"/>
                <w:kern w:val="0"/>
                <w:szCs w:val="21"/>
                <w:highlight w:val="none"/>
                <w:lang w:val="en-US" w:eastAsia="zh-CN" w:bidi="ar"/>
              </w:rPr>
              <w:t>XX元</w:t>
            </w: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highlight w:val="none"/>
              </w:rPr>
            </w:pPr>
            <w:r>
              <w:rPr>
                <w:rFonts w:hint="eastAsia" w:ascii="Times New Roman" w:hAnsi="Times New Roman" w:eastAsia="仿宋" w:cs="仿宋"/>
                <w:caps w:val="0"/>
                <w:smallCaps w:val="0"/>
                <w:kern w:val="0"/>
                <w:szCs w:val="21"/>
                <w:highlight w:val="none"/>
                <w:lang w:bidi="ar"/>
              </w:rPr>
              <w:t>填写已提供/未提供，模板见下文</w:t>
            </w:r>
          </w:p>
        </w:tc>
      </w:tr>
      <w:tr>
        <w:tblPrEx>
          <w:tblCellMar>
            <w:top w:w="0" w:type="dxa"/>
            <w:left w:w="108" w:type="dxa"/>
            <w:bottom w:w="0" w:type="dxa"/>
            <w:right w:w="108" w:type="dxa"/>
          </w:tblCellMar>
        </w:tblPrEx>
        <w:trPr>
          <w:trHeight w:val="549"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highlight w:val="none"/>
                <w:lang w:eastAsia="zh-CN"/>
              </w:rPr>
            </w:pPr>
            <w:r>
              <w:rPr>
                <w:rFonts w:hint="eastAsia" w:ascii="Times New Roman" w:hAnsi="Times New Roman" w:eastAsia="仿宋" w:cs="仿宋"/>
                <w:caps w:val="0"/>
                <w:smallCaps w:val="0"/>
                <w:kern w:val="0"/>
                <w:szCs w:val="21"/>
                <w:highlight w:val="none"/>
                <w:lang w:bidi="ar"/>
              </w:rPr>
              <w:t>1</w:t>
            </w:r>
            <w:r>
              <w:rPr>
                <w:rFonts w:hint="eastAsia" w:ascii="Times New Roman" w:hAnsi="Times New Roman" w:eastAsia="仿宋" w:cs="仿宋"/>
                <w:caps w:val="0"/>
                <w:smallCaps w:val="0"/>
                <w:kern w:val="0"/>
                <w:szCs w:val="21"/>
                <w:highlight w:val="none"/>
                <w:lang w:val="en-US" w:eastAsia="zh-CN" w:bidi="ar"/>
              </w:rPr>
              <w:t>6</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本项目不接受挂靠、分包、转包、联合体单位参与投标承诺书</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填写已提供/未提供，模板见下文</w:t>
            </w:r>
          </w:p>
        </w:tc>
      </w:tr>
      <w:tr>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szCs w:val="21"/>
                <w:highlight w:val="none"/>
                <w:lang w:val="en-US" w:eastAsia="zh-CN"/>
              </w:rPr>
            </w:pPr>
            <w:r>
              <w:rPr>
                <w:rFonts w:hint="eastAsia" w:ascii="Times New Roman" w:hAnsi="Times New Roman" w:eastAsia="仿宋" w:cs="仿宋"/>
                <w:caps w:val="0"/>
                <w:smallCaps w:val="0"/>
                <w:kern w:val="0"/>
                <w:szCs w:val="21"/>
                <w:highlight w:val="none"/>
                <w:lang w:val="en-US" w:eastAsia="zh-CN" w:bidi="ar"/>
              </w:rPr>
              <w:t>17</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诚信度</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填写是/非失信主体</w:t>
            </w:r>
          </w:p>
        </w:tc>
      </w:tr>
      <w:tr>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szCs w:val="21"/>
                <w:highlight w:val="none"/>
                <w:lang w:val="en-US" w:eastAsia="zh-CN"/>
              </w:rPr>
            </w:pPr>
            <w:r>
              <w:rPr>
                <w:rFonts w:hint="eastAsia" w:ascii="Times New Roman" w:hAnsi="Times New Roman" w:eastAsia="仿宋" w:cs="仿宋"/>
                <w:caps w:val="0"/>
                <w:smallCaps w:val="0"/>
                <w:kern w:val="0"/>
                <w:szCs w:val="21"/>
                <w:highlight w:val="none"/>
                <w:lang w:val="en-US" w:eastAsia="zh-CN" w:bidi="ar"/>
              </w:rPr>
              <w:t>18</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关联公司</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填写所有关联公司名称</w:t>
            </w:r>
          </w:p>
        </w:tc>
      </w:tr>
      <w:tr>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szCs w:val="21"/>
                <w:highlight w:val="none"/>
                <w:lang w:val="en-US" w:eastAsia="zh-CN"/>
              </w:rPr>
            </w:pPr>
            <w:r>
              <w:rPr>
                <w:rFonts w:hint="eastAsia" w:ascii="Times New Roman" w:hAnsi="Times New Roman" w:eastAsia="仿宋" w:cs="仿宋"/>
                <w:caps w:val="0"/>
                <w:smallCaps w:val="0"/>
                <w:szCs w:val="21"/>
                <w:highlight w:val="none"/>
                <w:lang w:val="en-US" w:eastAsia="zh-CN"/>
              </w:rPr>
              <w:t>19</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其他有必要的条件</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highlight w:val="none"/>
                <w:lang w:bidi="ar"/>
              </w:rPr>
            </w:pPr>
            <w:r>
              <w:rPr>
                <w:rFonts w:hint="eastAsia" w:ascii="Times New Roman" w:hAnsi="Times New Roman" w:eastAsia="仿宋" w:cs="仿宋"/>
                <w:caps w:val="0"/>
                <w:smallCaps w:val="0"/>
                <w:kern w:val="0"/>
                <w:szCs w:val="21"/>
                <w:highlight w:val="none"/>
                <w:lang w:bidi="ar"/>
              </w:rPr>
              <w:t>（如有）</w:t>
            </w:r>
          </w:p>
        </w:tc>
      </w:tr>
    </w:tbl>
    <w:p>
      <w:pPr>
        <w:rPr>
          <w:rFonts w:hint="eastAsia"/>
          <w:highlight w:val="none"/>
        </w:rPr>
      </w:pPr>
    </w:p>
    <w:p>
      <w:pPr>
        <w:pStyle w:val="4"/>
        <w:numPr>
          <w:ilvl w:val="0"/>
          <w:numId w:val="2"/>
        </w:numPr>
        <w:rPr>
          <w:rFonts w:hint="eastAsia" w:ascii="宋体" w:hAnsi="宋体" w:eastAsia="宋体" w:cs="宋体"/>
          <w:highlight w:val="none"/>
        </w:rPr>
      </w:pPr>
      <w:bookmarkStart w:id="3" w:name="_Toc31482"/>
      <w:bookmarkStart w:id="4" w:name="_Toc10675"/>
      <w:r>
        <w:rPr>
          <w:rFonts w:hint="eastAsia" w:ascii="宋体" w:hAnsi="宋体" w:eastAsia="宋体" w:cs="宋体"/>
          <w:highlight w:val="none"/>
        </w:rPr>
        <w:t>营业执照</w:t>
      </w:r>
      <w:bookmarkEnd w:id="3"/>
      <w:bookmarkEnd w:id="4"/>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须提供营业执照</w:t>
      </w:r>
    </w:p>
    <w:p>
      <w:pPr>
        <w:pStyle w:val="4"/>
        <w:numPr>
          <w:ilvl w:val="0"/>
          <w:numId w:val="2"/>
        </w:numPr>
        <w:rPr>
          <w:rFonts w:hint="eastAsia" w:ascii="宋体" w:hAnsi="宋体" w:eastAsia="宋体" w:cs="宋体"/>
          <w:highlight w:val="none"/>
        </w:rPr>
      </w:pPr>
      <w:bookmarkStart w:id="5" w:name="_Toc11805"/>
      <w:bookmarkStart w:id="6" w:name="_Toc10002"/>
      <w:bookmarkStart w:id="7" w:name="_Toc10564"/>
      <w:r>
        <w:rPr>
          <w:rFonts w:hint="eastAsia" w:ascii="宋体" w:hAnsi="宋体" w:eastAsia="宋体" w:cs="宋体"/>
          <w:highlight w:val="none"/>
        </w:rPr>
        <w:t>实缴资本证明</w:t>
      </w:r>
      <w:bookmarkEnd w:id="5"/>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提供</w:t>
      </w:r>
      <w:r>
        <w:rPr>
          <w:rFonts w:hint="eastAsia" w:ascii="宋体" w:hAnsi="宋体" w:eastAsia="宋体" w:cs="宋体"/>
          <w:b/>
          <w:bCs/>
          <w:sz w:val="24"/>
          <w:highlight w:val="none"/>
          <w:lang w:bidi="en-US"/>
        </w:rPr>
        <w:t>实缴</w:t>
      </w:r>
      <w:r>
        <w:rPr>
          <w:rFonts w:hint="eastAsia" w:ascii="宋体" w:hAnsi="宋体" w:eastAsia="宋体" w:cs="宋体"/>
          <w:sz w:val="24"/>
          <w:highlight w:val="none"/>
          <w:lang w:bidi="en-US"/>
        </w:rPr>
        <w:t>资本证明（如第三方网站截图、其他证明）</w:t>
      </w:r>
    </w:p>
    <w:p>
      <w:pPr>
        <w:pStyle w:val="4"/>
        <w:numPr>
          <w:ilvl w:val="0"/>
          <w:numId w:val="2"/>
        </w:numPr>
        <w:rPr>
          <w:rFonts w:hint="eastAsia" w:ascii="宋体" w:hAnsi="宋体" w:eastAsia="宋体" w:cs="宋体"/>
          <w:highlight w:val="none"/>
        </w:rPr>
      </w:pPr>
      <w:r>
        <w:rPr>
          <w:rFonts w:hint="eastAsia" w:ascii="宋体" w:hAnsi="宋体" w:eastAsia="宋体" w:cs="宋体"/>
          <w:highlight w:val="none"/>
        </w:rPr>
        <w:t>参保人数证明</w:t>
      </w:r>
      <w:bookmarkEnd w:id="6"/>
      <w:bookmarkEnd w:id="7"/>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提供参保人数证明（如社保缴纳证明、第三方网站截图）</w:t>
      </w:r>
    </w:p>
    <w:p>
      <w:pPr>
        <w:rPr>
          <w:rFonts w:hint="eastAsia" w:ascii="宋体" w:hAnsi="宋体" w:eastAsia="宋体" w:cs="宋体"/>
          <w:highlight w:val="none"/>
        </w:rPr>
      </w:pPr>
      <w:r>
        <w:rPr>
          <w:rFonts w:hint="eastAsia" w:ascii="宋体" w:hAnsi="宋体" w:eastAsia="宋体" w:cs="宋体"/>
          <w:highlight w:val="none"/>
        </w:rPr>
        <w:br w:type="page"/>
      </w:r>
    </w:p>
    <w:p>
      <w:pPr>
        <w:pStyle w:val="4"/>
        <w:numPr>
          <w:ilvl w:val="0"/>
          <w:numId w:val="2"/>
        </w:numPr>
        <w:rPr>
          <w:rFonts w:hint="eastAsia" w:ascii="宋体" w:hAnsi="宋体" w:eastAsia="宋体" w:cs="宋体"/>
          <w:highlight w:val="none"/>
        </w:rPr>
      </w:pPr>
      <w:bookmarkStart w:id="8" w:name="_Toc28686"/>
      <w:bookmarkStart w:id="9" w:name="_Toc26155"/>
      <w:r>
        <w:rPr>
          <w:rFonts w:hint="eastAsia" w:ascii="宋体" w:hAnsi="宋体" w:eastAsia="宋体" w:cs="宋体"/>
          <w:highlight w:val="none"/>
        </w:rPr>
        <w:t>投标授权委托书</w:t>
      </w:r>
      <w:bookmarkEnd w:id="8"/>
      <w:bookmarkEnd w:id="9"/>
    </w:p>
    <w:p>
      <w:pPr>
        <w:adjustRightInd w:val="0"/>
        <w:snapToGrid w:val="0"/>
        <w:spacing w:line="360" w:lineRule="auto"/>
        <w:jc w:val="center"/>
        <w:rPr>
          <w:rFonts w:hint="eastAsia" w:ascii="宋体" w:hAnsi="宋体" w:eastAsia="宋体" w:cs="宋体"/>
          <w:b/>
          <w:sz w:val="24"/>
          <w:highlight w:val="none"/>
          <w:lang w:bidi="en-US"/>
        </w:rPr>
      </w:pPr>
      <w:r>
        <w:rPr>
          <w:rFonts w:hint="eastAsia" w:ascii="宋体" w:hAnsi="宋体" w:eastAsia="宋体" w:cs="宋体"/>
          <w:b/>
          <w:sz w:val="24"/>
          <w:highlight w:val="none"/>
          <w:lang w:bidi="en-US"/>
        </w:rPr>
        <w:t>投标授权委托书</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本人</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（姓名）系</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（投标人名称）的法定代表人，现委托本单位人员</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（姓名）为我方代理人。代理人以我方名义签署、澄清、说明、补正、递交、撤回、修改</w:t>
      </w:r>
      <w:r>
        <w:rPr>
          <w:rFonts w:hint="eastAsia" w:ascii="宋体" w:hAnsi="宋体" w:eastAsia="宋体" w:cs="宋体"/>
          <w:sz w:val="24"/>
          <w:highlight w:val="none"/>
          <w:u w:val="single"/>
          <w:lang w:val="en-US" w:eastAsia="zh-CN" w:bidi="en-US"/>
        </w:rPr>
        <w:t>舍得酒文化博物馆监理服务</w:t>
      </w:r>
      <w:r>
        <w:rPr>
          <w:rFonts w:hint="eastAsia" w:ascii="宋体" w:hAnsi="宋体" w:eastAsia="宋体" w:cs="宋体"/>
          <w:sz w:val="24"/>
          <w:highlight w:val="none"/>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代理人无权转让委托。</w:t>
      </w:r>
    </w:p>
    <w:p>
      <w:pPr>
        <w:tabs>
          <w:tab w:val="right" w:leader="dot" w:pos="9471"/>
        </w:tabs>
        <w:adjustRightInd w:val="0"/>
        <w:snapToGrid w:val="0"/>
        <w:spacing w:line="360" w:lineRule="auto"/>
        <w:rPr>
          <w:rFonts w:hint="eastAsia" w:ascii="宋体" w:hAnsi="宋体" w:eastAsia="宋体" w:cs="宋体"/>
          <w:sz w:val="24"/>
          <w:highlight w:val="none"/>
          <w:lang w:bidi="en-US"/>
        </w:rPr>
      </w:pPr>
      <w:r>
        <w:rPr>
          <w:rFonts w:hint="eastAsia" w:ascii="宋体" w:hAnsi="宋体" w:eastAsia="宋体" w:cs="宋体"/>
          <w:sz w:val="24"/>
          <w:highlight w:val="none"/>
          <w:lang w:bidi="en-US"/>
        </w:rPr>
        <w:t>附：（1）法定代表人身份证明书（格式后附）。</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（2）法定代表人身份证复印件。</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（3）委托代理人身份证复印件。</w:t>
      </w:r>
    </w:p>
    <w:p>
      <w:pPr>
        <w:tabs>
          <w:tab w:val="right" w:leader="dot" w:pos="9471"/>
        </w:tabs>
        <w:adjustRightInd w:val="0"/>
        <w:snapToGrid w:val="0"/>
        <w:spacing w:line="360" w:lineRule="auto"/>
        <w:rPr>
          <w:rFonts w:hint="eastAsia" w:ascii="宋体" w:hAnsi="宋体" w:eastAsia="宋体" w:cs="宋体"/>
          <w:sz w:val="24"/>
          <w:highlight w:val="none"/>
          <w:lang w:bidi="en-US"/>
        </w:rPr>
      </w:pPr>
      <w:r>
        <w:rPr>
          <w:rFonts w:hint="eastAsia" w:ascii="宋体" w:hAnsi="宋体" w:eastAsia="宋体" w:cs="宋体"/>
          <w:sz w:val="24"/>
          <w:highlight w:val="none"/>
          <w:lang w:bidi="en-US"/>
        </w:rPr>
        <w:t xml:space="preserve">  </w:t>
      </w:r>
      <w:r>
        <w:rPr>
          <w:rFonts w:hint="eastAsia" w:ascii="宋体" w:hAnsi="宋体" w:eastAsia="宋体" w:cs="宋体"/>
          <w:sz w:val="24"/>
          <w:highlight w:val="none"/>
          <w:lang w:val="en-US" w:eastAsia="zh-CN" w:bidi="en-US"/>
        </w:rPr>
        <w:t xml:space="preserve">                     </w:t>
      </w:r>
      <w:r>
        <w:rPr>
          <w:rFonts w:hint="eastAsia" w:ascii="宋体" w:hAnsi="宋体" w:eastAsia="宋体" w:cs="宋体"/>
          <w:sz w:val="24"/>
          <w:highlight w:val="none"/>
          <w:lang w:bidi="en-US"/>
        </w:rPr>
        <w:t>投标人：</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（公司名+公章）</w:t>
      </w:r>
    </w:p>
    <w:p>
      <w:pPr>
        <w:tabs>
          <w:tab w:val="right" w:leader="dot" w:pos="9471"/>
        </w:tabs>
        <w:adjustRightInd w:val="0"/>
        <w:snapToGrid w:val="0"/>
        <w:spacing w:line="360" w:lineRule="auto"/>
        <w:rPr>
          <w:rFonts w:hint="eastAsia" w:ascii="宋体" w:hAnsi="宋体" w:eastAsia="宋体" w:cs="宋体"/>
          <w:sz w:val="24"/>
          <w:highlight w:val="none"/>
          <w:lang w:bidi="en-US"/>
        </w:rPr>
      </w:pPr>
      <w:r>
        <w:rPr>
          <w:rFonts w:hint="eastAsia" w:ascii="宋体" w:hAnsi="宋体" w:eastAsia="宋体" w:cs="宋体"/>
          <w:sz w:val="24"/>
          <w:highlight w:val="none"/>
          <w:lang w:bidi="en-US"/>
        </w:rPr>
        <w:t xml:space="preserve">                       法定代表人：</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（签字）</w:t>
      </w:r>
    </w:p>
    <w:p>
      <w:pPr>
        <w:tabs>
          <w:tab w:val="right" w:leader="dot" w:pos="9471"/>
        </w:tabs>
        <w:adjustRightInd w:val="0"/>
        <w:snapToGrid w:val="0"/>
        <w:spacing w:line="360" w:lineRule="auto"/>
        <w:rPr>
          <w:rFonts w:hint="eastAsia" w:ascii="宋体" w:hAnsi="宋体" w:eastAsia="宋体" w:cs="宋体"/>
          <w:sz w:val="24"/>
          <w:highlight w:val="none"/>
          <w:lang w:bidi="en-US"/>
        </w:rPr>
      </w:pPr>
      <w:r>
        <w:rPr>
          <w:rFonts w:hint="eastAsia" w:ascii="宋体" w:hAnsi="宋体" w:eastAsia="宋体" w:cs="宋体"/>
          <w:sz w:val="24"/>
          <w:highlight w:val="none"/>
          <w:lang w:bidi="en-US"/>
        </w:rPr>
        <w:t xml:space="preserve">                       委托代理人：</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（签字）</w:t>
      </w:r>
    </w:p>
    <w:p>
      <w:pPr>
        <w:tabs>
          <w:tab w:val="right" w:leader="dot" w:pos="9471"/>
        </w:tabs>
        <w:adjustRightInd w:val="0"/>
        <w:snapToGrid w:val="0"/>
        <w:spacing w:line="360" w:lineRule="auto"/>
        <w:ind w:firstLine="2880" w:firstLineChars="1200"/>
        <w:rPr>
          <w:rFonts w:hint="eastAsia" w:ascii="宋体" w:hAnsi="宋体" w:eastAsia="宋体" w:cs="宋体"/>
          <w:sz w:val="24"/>
          <w:highlight w:val="none"/>
          <w:u w:val="single"/>
          <w:lang w:bidi="en-US"/>
        </w:rPr>
      </w:pPr>
      <w:r>
        <w:rPr>
          <w:rFonts w:hint="eastAsia" w:ascii="宋体" w:hAnsi="宋体" w:eastAsia="宋体" w:cs="宋体"/>
          <w:sz w:val="24"/>
          <w:highlight w:val="none"/>
          <w:lang w:bidi="en-US"/>
        </w:rPr>
        <w:t>移动电话：</w:t>
      </w:r>
      <w:r>
        <w:rPr>
          <w:rFonts w:hint="eastAsia" w:ascii="宋体" w:hAnsi="宋体" w:eastAsia="宋体" w:cs="宋体"/>
          <w:sz w:val="24"/>
          <w:highlight w:val="none"/>
          <w:u w:val="single"/>
          <w:lang w:bidi="en-US"/>
        </w:rPr>
        <w:t xml:space="preserve">               </w:t>
      </w:r>
    </w:p>
    <w:p>
      <w:pPr>
        <w:pStyle w:val="14"/>
        <w:tabs>
          <w:tab w:val="right" w:leader="dot" w:pos="8296"/>
        </w:tabs>
        <w:rPr>
          <w:rFonts w:hint="eastAsia" w:ascii="宋体" w:hAnsi="宋体" w:eastAsia="宋体" w:cs="宋体"/>
          <w:highlight w:val="none"/>
          <w:u w:val="single"/>
        </w:rPr>
      </w:pPr>
      <w:r>
        <w:rPr>
          <w:rFonts w:hint="eastAsia" w:ascii="宋体" w:hAnsi="宋体" w:eastAsia="宋体" w:cs="宋体"/>
          <w:highlight w:val="none"/>
        </w:rPr>
        <w:t xml:space="preserve">                          </w:t>
      </w:r>
      <w:r>
        <w:rPr>
          <w:rFonts w:hint="eastAsia" w:ascii="宋体" w:hAnsi="宋体" w:eastAsia="宋体" w:cs="宋体"/>
          <w:highlight w:val="none"/>
          <w:lang w:val="en-US" w:eastAsia="zh-CN"/>
        </w:rPr>
        <w:t xml:space="preserve">  </w:t>
      </w:r>
      <w:r>
        <w:rPr>
          <w:rFonts w:hint="eastAsia" w:ascii="宋体" w:hAnsi="宋体" w:eastAsia="宋体" w:cs="宋体"/>
          <w:sz w:val="24"/>
          <w:highlight w:val="none"/>
          <w:lang w:bidi="en-US"/>
        </w:rPr>
        <w:t>委托代理人邮箱：</w:t>
      </w:r>
      <w:r>
        <w:rPr>
          <w:rFonts w:hint="eastAsia" w:ascii="宋体" w:hAnsi="宋体" w:eastAsia="宋体" w:cs="宋体"/>
          <w:sz w:val="24"/>
          <w:highlight w:val="none"/>
          <w:u w:val="single"/>
          <w:lang w:bidi="en-US"/>
        </w:rPr>
        <w:t xml:space="preserve">           </w:t>
      </w:r>
    </w:p>
    <w:p>
      <w:pPr>
        <w:tabs>
          <w:tab w:val="right" w:leader="dot" w:pos="9471"/>
        </w:tabs>
        <w:adjustRightInd w:val="0"/>
        <w:snapToGrid w:val="0"/>
        <w:spacing w:line="360" w:lineRule="auto"/>
        <w:rPr>
          <w:rFonts w:hint="eastAsia" w:ascii="宋体" w:hAnsi="宋体" w:eastAsia="宋体" w:cs="宋体"/>
          <w:sz w:val="24"/>
          <w:highlight w:val="none"/>
          <w:lang w:bidi="en-US"/>
        </w:rPr>
      </w:pPr>
      <w:r>
        <w:rPr>
          <w:rFonts w:hint="eastAsia" w:ascii="宋体" w:hAnsi="宋体" w:eastAsia="宋体" w:cs="宋体"/>
          <w:sz w:val="24"/>
          <w:highlight w:val="none"/>
          <w:lang w:bidi="en-US"/>
        </w:rPr>
        <w:t xml:space="preserve">                                年    月   日</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注：法定代表人亲自投标时，无需提供此授权委托书，但应提供法定代表人身份证明原件和法定代表人身份证复印件。</w:t>
      </w:r>
    </w:p>
    <w:p>
      <w:pPr>
        <w:rPr>
          <w:rFonts w:hint="eastAsia" w:ascii="宋体" w:hAnsi="宋体" w:eastAsia="宋体" w:cs="宋体"/>
          <w:highlight w:val="none"/>
          <w:lang w:bidi="en-US"/>
        </w:rPr>
      </w:pPr>
    </w:p>
    <w:p>
      <w:pPr>
        <w:adjustRightInd w:val="0"/>
        <w:snapToGrid w:val="0"/>
        <w:spacing w:line="360" w:lineRule="auto"/>
        <w:jc w:val="center"/>
        <w:rPr>
          <w:rFonts w:hint="eastAsia" w:ascii="宋体" w:hAnsi="宋体" w:eastAsia="宋体" w:cs="宋体"/>
          <w:b/>
          <w:sz w:val="24"/>
          <w:highlight w:val="none"/>
          <w:lang w:bidi="en-US"/>
        </w:rPr>
      </w:pPr>
      <w:r>
        <w:rPr>
          <w:rFonts w:hint="eastAsia" w:ascii="宋体" w:hAnsi="宋体" w:eastAsia="宋体" w:cs="宋体"/>
          <w:b/>
          <w:sz w:val="24"/>
          <w:highlight w:val="none"/>
          <w:lang w:bidi="en-US"/>
        </w:rPr>
        <w:br w:type="page"/>
      </w:r>
      <w:r>
        <w:rPr>
          <w:rFonts w:hint="eastAsia" w:ascii="宋体" w:hAnsi="宋体" w:eastAsia="宋体" w:cs="宋体"/>
          <w:b/>
          <w:sz w:val="24"/>
          <w:highlight w:val="none"/>
          <w:lang w:bidi="en-US"/>
        </w:rPr>
        <w:t>法定代表人身份证明书</w:t>
      </w:r>
    </w:p>
    <w:p>
      <w:pPr>
        <w:tabs>
          <w:tab w:val="right" w:leader="dot" w:pos="9471"/>
        </w:tabs>
        <w:adjustRightInd w:val="0"/>
        <w:snapToGrid w:val="0"/>
        <w:spacing w:line="360" w:lineRule="auto"/>
        <w:ind w:left="0" w:leftChars="0" w:firstLine="0" w:firstLineChars="0"/>
        <w:rPr>
          <w:rFonts w:hint="eastAsia" w:ascii="宋体" w:hAnsi="宋体" w:eastAsia="宋体" w:cs="宋体"/>
          <w:sz w:val="24"/>
          <w:highlight w:val="none"/>
          <w:lang w:bidi="en-US"/>
        </w:rPr>
      </w:pP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投标人名称：</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单位性质：</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，营业地址：</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，成立时间：</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年</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 xml:space="preserve"> 月  </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 xml:space="preserve"> 日，经营期限：</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 xml:space="preserve">  。</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 xml:space="preserve">姓名： </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 xml:space="preserve"> 系 </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 xml:space="preserve"> （投标人名称）的法定代表人（ 职务：</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电话：</w:t>
      </w:r>
      <w:r>
        <w:rPr>
          <w:rFonts w:hint="eastAsia" w:ascii="宋体" w:hAnsi="宋体" w:eastAsia="宋体" w:cs="宋体"/>
          <w:sz w:val="24"/>
          <w:highlight w:val="none"/>
          <w:u w:val="single"/>
          <w:lang w:bidi="en-US"/>
        </w:rPr>
        <w:t xml:space="preserve">                       </w:t>
      </w:r>
      <w:r>
        <w:rPr>
          <w:rFonts w:hint="eastAsia" w:ascii="宋体" w:hAnsi="宋体" w:eastAsia="宋体" w:cs="宋体"/>
          <w:sz w:val="24"/>
          <w:highlight w:val="none"/>
          <w:lang w:bidi="en-US"/>
        </w:rPr>
        <w:t xml:space="preserve"> ）。</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特此证明。</w:t>
      </w:r>
    </w:p>
    <w:p>
      <w:pPr>
        <w:tabs>
          <w:tab w:val="right" w:leader="dot" w:pos="9471"/>
        </w:tabs>
        <w:adjustRightInd w:val="0"/>
        <w:snapToGrid w:val="0"/>
        <w:spacing w:line="360" w:lineRule="auto"/>
        <w:ind w:firstLine="480" w:firstLineChars="200"/>
        <w:jc w:val="right"/>
        <w:rPr>
          <w:rFonts w:hint="eastAsia" w:ascii="宋体" w:hAnsi="宋体" w:eastAsia="宋体" w:cs="宋体"/>
          <w:sz w:val="24"/>
          <w:highlight w:val="none"/>
          <w:lang w:bidi="en-US"/>
        </w:rPr>
      </w:pPr>
      <w:r>
        <w:rPr>
          <w:rFonts w:hint="eastAsia" w:ascii="宋体" w:hAnsi="宋体" w:eastAsia="宋体" w:cs="宋体"/>
          <w:sz w:val="24"/>
          <w:highlight w:val="none"/>
          <w:lang w:bidi="en-US"/>
        </w:rPr>
        <w:t>投标人：            （公司名+公章）</w:t>
      </w:r>
    </w:p>
    <w:p>
      <w:pPr>
        <w:tabs>
          <w:tab w:val="right" w:leader="dot" w:pos="9471"/>
        </w:tabs>
        <w:adjustRightInd w:val="0"/>
        <w:snapToGrid w:val="0"/>
        <w:spacing w:line="360" w:lineRule="auto"/>
        <w:ind w:firstLine="480" w:firstLineChars="200"/>
        <w:jc w:val="right"/>
        <w:rPr>
          <w:rFonts w:hint="eastAsia" w:ascii="宋体" w:hAnsi="宋体" w:eastAsia="宋体" w:cs="宋体"/>
          <w:sz w:val="24"/>
          <w:highlight w:val="none"/>
          <w:lang w:bidi="en-US"/>
        </w:rPr>
      </w:pPr>
      <w:r>
        <w:rPr>
          <w:rFonts w:hint="eastAsia" w:ascii="宋体" w:hAnsi="宋体" w:eastAsia="宋体" w:cs="宋体"/>
          <w:sz w:val="24"/>
          <w:highlight w:val="none"/>
          <w:lang w:bidi="en-US"/>
        </w:rPr>
        <w:t xml:space="preserve">                               年     月     日</w:t>
      </w:r>
    </w:p>
    <w:p>
      <w:pPr>
        <w:rPr>
          <w:rFonts w:hint="eastAsia" w:ascii="宋体" w:hAnsi="宋体" w:eastAsia="宋体" w:cs="宋体"/>
          <w:b/>
          <w:bCs/>
          <w:highlight w:val="none"/>
          <w:lang w:bidi="en-US"/>
        </w:rPr>
      </w:pPr>
    </w:p>
    <w:p>
      <w:pPr>
        <w:rPr>
          <w:rFonts w:hint="eastAsia" w:ascii="宋体" w:hAnsi="宋体" w:eastAsia="宋体" w:cs="宋体"/>
          <w:b/>
          <w:bCs/>
          <w:highlight w:val="none"/>
          <w:lang w:bidi="en-US"/>
        </w:rPr>
      </w:pPr>
    </w:p>
    <w:p>
      <w:pPr>
        <w:rPr>
          <w:rFonts w:hint="eastAsia" w:ascii="宋体" w:hAnsi="宋体" w:eastAsia="宋体" w:cs="宋体"/>
          <w:b/>
          <w:bCs/>
          <w:highlight w:val="none"/>
          <w:lang w:bidi="en-US"/>
        </w:rPr>
      </w:pPr>
      <w:r>
        <w:rPr>
          <w:rFonts w:hint="eastAsia" w:ascii="宋体" w:hAnsi="宋体" w:eastAsia="宋体" w:cs="宋体"/>
          <w:b/>
          <w:bCs/>
          <w:highlight w:val="none"/>
          <w:lang w:bidi="en-US"/>
        </w:rPr>
        <w:t>法定代表人身份证复印件（正反面）：</w:t>
      </w:r>
    </w:p>
    <w:p>
      <w:pPr>
        <w:rPr>
          <w:rFonts w:hint="eastAsia" w:ascii="宋体" w:hAnsi="宋体" w:eastAsia="宋体" w:cs="宋体"/>
          <w:highlight w:val="none"/>
          <w:lang w:bidi="en-US"/>
        </w:rPr>
      </w:pPr>
    </w:p>
    <w:p>
      <w:pPr>
        <w:rPr>
          <w:rFonts w:hint="eastAsia" w:ascii="宋体" w:hAnsi="宋体" w:eastAsia="宋体" w:cs="宋体"/>
          <w:highlight w:val="none"/>
          <w:lang w:bidi="en-US"/>
        </w:rPr>
      </w:pPr>
    </w:p>
    <w:p>
      <w:pPr>
        <w:rPr>
          <w:rFonts w:hint="eastAsia" w:ascii="宋体" w:hAnsi="宋体" w:eastAsia="宋体" w:cs="宋体"/>
          <w:highlight w:val="none"/>
          <w:lang w:bidi="en-US"/>
        </w:rPr>
      </w:pPr>
    </w:p>
    <w:p>
      <w:pPr>
        <w:rPr>
          <w:rFonts w:hint="eastAsia" w:ascii="宋体" w:hAnsi="宋体" w:eastAsia="宋体" w:cs="宋体"/>
          <w:highlight w:val="none"/>
          <w:lang w:bidi="en-US"/>
        </w:rPr>
      </w:pPr>
    </w:p>
    <w:p>
      <w:pPr>
        <w:rPr>
          <w:rFonts w:hint="eastAsia" w:ascii="宋体" w:hAnsi="宋体" w:eastAsia="宋体" w:cs="宋体"/>
          <w:b/>
          <w:bCs/>
          <w:highlight w:val="none"/>
          <w:lang w:bidi="en-US"/>
        </w:rPr>
      </w:pPr>
      <w:r>
        <w:rPr>
          <w:rFonts w:hint="eastAsia" w:ascii="宋体" w:hAnsi="宋体" w:eastAsia="宋体" w:cs="宋体"/>
          <w:b/>
          <w:bCs/>
          <w:highlight w:val="none"/>
          <w:lang w:bidi="en-US"/>
        </w:rPr>
        <w:t>委托代理人身份证复印件（正反面）：</w:t>
      </w:r>
    </w:p>
    <w:p>
      <w:pPr>
        <w:rPr>
          <w:rFonts w:hint="eastAsia" w:ascii="宋体" w:hAnsi="宋体" w:eastAsia="宋体" w:cs="宋体"/>
          <w:highlight w:val="none"/>
          <w:lang w:bidi="en-US"/>
        </w:rPr>
      </w:pPr>
    </w:p>
    <w:p>
      <w:pPr>
        <w:rPr>
          <w:rFonts w:hint="eastAsia" w:ascii="宋体" w:hAnsi="宋体" w:eastAsia="宋体" w:cs="宋体"/>
          <w:highlight w:val="none"/>
          <w:lang w:bidi="en-US"/>
        </w:rPr>
      </w:pPr>
    </w:p>
    <w:p>
      <w:pPr>
        <w:rPr>
          <w:rFonts w:hint="eastAsia" w:ascii="宋体" w:hAnsi="宋体" w:eastAsia="宋体" w:cs="宋体"/>
          <w:highlight w:val="none"/>
          <w:lang w:bidi="en-US"/>
        </w:rPr>
      </w:pPr>
    </w:p>
    <w:p>
      <w:pPr>
        <w:ind w:left="0" w:leftChars="0" w:firstLine="0" w:firstLineChars="0"/>
        <w:rPr>
          <w:rFonts w:hint="eastAsia" w:ascii="宋体" w:hAnsi="宋体" w:eastAsia="宋体" w:cs="宋体"/>
          <w:highlight w:val="none"/>
          <w:lang w:bidi="en-US"/>
        </w:rPr>
      </w:pPr>
    </w:p>
    <w:p>
      <w:pPr>
        <w:rPr>
          <w:rFonts w:hint="eastAsia" w:ascii="宋体" w:hAnsi="宋体" w:eastAsia="宋体" w:cs="宋体"/>
          <w:highlight w:val="none"/>
          <w:lang w:bidi="en-US"/>
        </w:rPr>
      </w:pPr>
    </w:p>
    <w:p>
      <w:pPr>
        <w:pStyle w:val="4"/>
        <w:numPr>
          <w:ilvl w:val="0"/>
          <w:numId w:val="2"/>
        </w:numPr>
        <w:rPr>
          <w:rFonts w:hint="eastAsia" w:ascii="宋体" w:hAnsi="宋体" w:eastAsia="宋体" w:cs="宋体"/>
          <w:highlight w:val="none"/>
        </w:rPr>
      </w:pPr>
      <w:bookmarkStart w:id="10" w:name="_Toc16033"/>
      <w:bookmarkStart w:id="11" w:name="_Toc18372"/>
      <w:r>
        <w:rPr>
          <w:rFonts w:hint="eastAsia" w:ascii="宋体" w:hAnsi="宋体" w:eastAsia="宋体" w:cs="宋体"/>
          <w:highlight w:val="none"/>
        </w:rPr>
        <w:t>被委托人社保缴纳证明</w:t>
      </w:r>
      <w:bookmarkEnd w:id="10"/>
      <w:bookmarkEnd w:id="11"/>
    </w:p>
    <w:p>
      <w:pPr>
        <w:tabs>
          <w:tab w:val="right" w:leader="dot" w:pos="9471"/>
        </w:tabs>
        <w:adjustRightInd w:val="0"/>
        <w:snapToGrid w:val="0"/>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 xml:space="preserve"> </w:t>
      </w:r>
      <w:r>
        <w:rPr>
          <w:rFonts w:hint="eastAsia" w:ascii="宋体" w:hAnsi="宋体" w:eastAsia="宋体" w:cs="宋体"/>
          <w:sz w:val="24"/>
          <w:highlight w:val="none"/>
          <w:lang w:bidi="en-US"/>
        </w:rPr>
        <w:t>提供被委托人社保缴纳证明或第三方网站截图</w:t>
      </w:r>
    </w:p>
    <w:p>
      <w:pPr>
        <w:pStyle w:val="4"/>
        <w:numPr>
          <w:ilvl w:val="0"/>
          <w:numId w:val="2"/>
        </w:numPr>
        <w:rPr>
          <w:rFonts w:hint="eastAsia" w:ascii="宋体" w:hAnsi="宋体" w:eastAsia="宋体" w:cs="宋体"/>
          <w:highlight w:val="none"/>
        </w:rPr>
      </w:pPr>
      <w:bookmarkStart w:id="12" w:name="_Toc18179"/>
      <w:bookmarkStart w:id="13" w:name="_Toc31483"/>
      <w:r>
        <w:rPr>
          <w:rFonts w:hint="eastAsia" w:ascii="宋体" w:hAnsi="宋体" w:eastAsia="宋体" w:cs="宋体"/>
          <w:highlight w:val="none"/>
        </w:rPr>
        <w:t>投标人资质证明</w:t>
      </w:r>
      <w:bookmarkEnd w:id="12"/>
      <w:bookmarkEnd w:id="13"/>
    </w:p>
    <w:p>
      <w:pPr>
        <w:rPr>
          <w:rFonts w:hint="eastAsia" w:ascii="宋体" w:hAnsi="宋体" w:eastAsia="宋体" w:cs="宋体"/>
          <w:sz w:val="24"/>
          <w:highlight w:val="none"/>
          <w:lang w:bidi="en-US"/>
        </w:rPr>
      </w:pPr>
      <w:r>
        <w:rPr>
          <w:rFonts w:hint="eastAsia" w:ascii="宋体" w:hAnsi="宋体" w:eastAsia="宋体" w:cs="宋体"/>
          <w:highlight w:val="none"/>
        </w:rPr>
        <w:t xml:space="preserve">  </w:t>
      </w:r>
      <w:r>
        <w:rPr>
          <w:rFonts w:hint="eastAsia" w:ascii="宋体" w:hAnsi="宋体" w:eastAsia="宋体" w:cs="宋体"/>
          <w:sz w:val="24"/>
          <w:highlight w:val="none"/>
          <w:lang w:bidi="en-US"/>
        </w:rPr>
        <w:t>提供投标人企业资质类别等级证书、企业基础管理能力（ISO9001质量管理体系认证证书、ISO14001环境管理体系认证证书、OHSAS18001/ISO45001职业健康安全管理体系认证证书）</w:t>
      </w:r>
    </w:p>
    <w:p>
      <w:pPr>
        <w:pStyle w:val="6"/>
        <w:rPr>
          <w:rFonts w:hint="eastAsia" w:ascii="宋体" w:hAnsi="宋体" w:eastAsia="宋体" w:cs="宋体"/>
          <w:sz w:val="24"/>
          <w:highlight w:val="none"/>
          <w:lang w:bidi="en-US"/>
        </w:rPr>
      </w:pPr>
    </w:p>
    <w:p>
      <w:pPr>
        <w:rPr>
          <w:rFonts w:hint="eastAsia" w:ascii="宋体" w:hAnsi="宋体" w:eastAsia="宋体" w:cs="宋体"/>
          <w:sz w:val="24"/>
          <w:highlight w:val="none"/>
          <w:lang w:bidi="en-US"/>
        </w:rPr>
      </w:pPr>
    </w:p>
    <w:p>
      <w:pPr>
        <w:pStyle w:val="6"/>
        <w:rPr>
          <w:rFonts w:hint="eastAsia" w:ascii="宋体" w:hAnsi="宋体" w:eastAsia="宋体" w:cs="宋体"/>
          <w:sz w:val="24"/>
          <w:highlight w:val="none"/>
          <w:lang w:bidi="en-US"/>
        </w:rPr>
      </w:pPr>
    </w:p>
    <w:p>
      <w:pPr>
        <w:rPr>
          <w:rFonts w:hint="eastAsia" w:ascii="宋体" w:hAnsi="宋体" w:eastAsia="宋体" w:cs="宋体"/>
          <w:highlight w:val="none"/>
        </w:rPr>
      </w:pPr>
    </w:p>
    <w:p>
      <w:pPr>
        <w:pStyle w:val="6"/>
        <w:rPr>
          <w:rFonts w:hint="eastAsia" w:ascii="宋体" w:hAnsi="宋体" w:eastAsia="宋体" w:cs="宋体"/>
          <w:highlight w:val="none"/>
        </w:rPr>
      </w:pPr>
    </w:p>
    <w:p>
      <w:pPr>
        <w:pStyle w:val="4"/>
        <w:numPr>
          <w:ilvl w:val="0"/>
          <w:numId w:val="2"/>
        </w:numPr>
        <w:rPr>
          <w:rFonts w:hint="eastAsia" w:ascii="宋体" w:hAnsi="宋体" w:eastAsia="宋体" w:cs="宋体"/>
          <w:b/>
          <w:bCs/>
          <w:color w:val="auto"/>
          <w:sz w:val="28"/>
          <w:szCs w:val="28"/>
          <w:highlight w:val="none"/>
        </w:rPr>
      </w:pPr>
      <w:bookmarkStart w:id="14" w:name="_Toc31558"/>
      <w:bookmarkStart w:id="15" w:name="_Toc31427"/>
      <w:r>
        <w:rPr>
          <w:rFonts w:hint="eastAsia" w:ascii="宋体" w:hAnsi="宋体" w:eastAsia="宋体" w:cs="宋体"/>
          <w:highlight w:val="none"/>
        </w:rPr>
        <w:t>承诺书</w:t>
      </w:r>
      <w:bookmarkEnd w:id="14"/>
      <w:bookmarkEnd w:id="15"/>
    </w:p>
    <w:p>
      <w:pPr>
        <w:pStyle w:val="32"/>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舍得酒业股份有限公司：</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我为（</w:t>
      </w:r>
      <w:r>
        <w:rPr>
          <w:rFonts w:hint="eastAsia" w:ascii="宋体" w:hAnsi="宋体" w:eastAsia="宋体" w:cs="宋体"/>
          <w:color w:val="auto"/>
          <w:highlight w:val="none"/>
          <w:u w:val="single"/>
        </w:rPr>
        <w:t>资格预审申请人全称</w:t>
      </w:r>
      <w:r>
        <w:rPr>
          <w:rFonts w:hint="eastAsia" w:ascii="宋体" w:hAnsi="宋体" w:eastAsia="宋体" w:cs="宋体"/>
          <w:color w:val="auto"/>
          <w:highlight w:val="none"/>
        </w:rPr>
        <w:t>）的法定代表人，我方本着诚实守信的原则，自愿参与贵公司组织的</w:t>
      </w:r>
      <w:r>
        <w:rPr>
          <w:rFonts w:hint="eastAsia" w:ascii="宋体" w:hAnsi="宋体" w:eastAsia="宋体" w:cs="宋体"/>
          <w:sz w:val="24"/>
          <w:highlight w:val="none"/>
          <w:u w:val="single"/>
          <w:lang w:val="en-US" w:eastAsia="zh-CN" w:bidi="en-US"/>
        </w:rPr>
        <w:t>舍得酒文化博物馆监理服务</w:t>
      </w:r>
      <w:r>
        <w:rPr>
          <w:rFonts w:hint="eastAsia" w:ascii="宋体" w:hAnsi="宋体" w:eastAsia="宋体" w:cs="宋体"/>
          <w:color w:val="auto"/>
          <w:highlight w:val="none"/>
        </w:rPr>
        <w:t>项目招投标。现我方向你方郑重承诺：</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一、我方</w:t>
      </w:r>
      <w:r>
        <w:rPr>
          <w:rFonts w:hint="eastAsia" w:ascii="宋体" w:hAnsi="宋体" w:eastAsia="宋体" w:cs="宋体"/>
          <w:color w:val="auto"/>
          <w:highlight w:val="none"/>
          <w:u w:val="single"/>
        </w:rPr>
        <w:t>不采用挂靠、分包、转包、联合体方式参与投标；</w:t>
      </w:r>
      <w:r>
        <w:rPr>
          <w:rFonts w:hint="eastAsia" w:ascii="宋体" w:hAnsi="宋体" w:eastAsia="宋体" w:cs="宋体"/>
          <w:color w:val="auto"/>
          <w:highlight w:val="none"/>
        </w:rPr>
        <w:t>不组织、不参与串标围标；近三年内无违法记录，无知识产权侵权行为，无不正当竞争行为。</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六、如你方确需约谈我方法定代表人，我方承诺接到通知后3天内参加约谈。</w:t>
      </w:r>
    </w:p>
    <w:p>
      <w:pPr>
        <w:pStyle w:val="32"/>
        <w:spacing w:line="400" w:lineRule="exact"/>
        <w:ind w:firstLine="482" w:firstLineChars="200"/>
        <w:rPr>
          <w:rFonts w:hint="eastAsia" w:ascii="宋体" w:hAnsi="宋体" w:eastAsia="宋体" w:cs="宋体"/>
          <w:color w:val="auto"/>
          <w:highlight w:val="none"/>
        </w:rPr>
      </w:pPr>
      <w:r>
        <w:rPr>
          <w:rFonts w:hint="eastAsia" w:ascii="宋体" w:hAnsi="宋体" w:eastAsia="宋体" w:cs="宋体"/>
          <w:b/>
          <w:bCs/>
          <w:color w:val="auto"/>
          <w:highlight w:val="none"/>
        </w:rPr>
        <w:t>我方承诺：违反上述任何一条承诺，愿意接受任何处罚，包括同意你方取消我方中标资格并不予退还投标保证金或履约保证金，将我方列入黑名单，并上报建设主管部门。</w:t>
      </w:r>
    </w:p>
    <w:p>
      <w:pPr>
        <w:pStyle w:val="32"/>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本承诺书承诺内容自签字盖章之日起生效。</w:t>
      </w:r>
    </w:p>
    <w:p>
      <w:pPr>
        <w:pStyle w:val="32"/>
        <w:spacing w:line="400" w:lineRule="exact"/>
        <w:ind w:firstLine="480" w:firstLineChars="200"/>
        <w:rPr>
          <w:rFonts w:hint="eastAsia" w:ascii="宋体" w:hAnsi="宋体" w:eastAsia="宋体" w:cs="宋体"/>
          <w:color w:val="auto"/>
          <w:highlight w:val="none"/>
        </w:rPr>
      </w:pPr>
    </w:p>
    <w:p>
      <w:pPr>
        <w:pStyle w:val="17"/>
        <w:spacing w:before="0" w:beforeAutospacing="0" w:after="0" w:afterAutospacing="0" w:line="400" w:lineRule="exact"/>
        <w:ind w:right="-512" w:firstLine="5040" w:firstLineChars="2100"/>
        <w:textAlignment w:val="baseline"/>
        <w:rPr>
          <w:rFonts w:hint="eastAsia" w:ascii="宋体" w:hAnsi="宋体" w:eastAsia="宋体" w:cs="宋体"/>
          <w:highlight w:val="none"/>
        </w:rPr>
      </w:pPr>
      <w:r>
        <w:rPr>
          <w:rFonts w:hint="eastAsia" w:ascii="宋体" w:hAnsi="宋体" w:eastAsia="宋体" w:cs="宋体"/>
          <w:highlight w:val="none"/>
        </w:rPr>
        <w:t>投标申请人（盖章）：</w:t>
      </w:r>
    </w:p>
    <w:p>
      <w:pPr>
        <w:pStyle w:val="17"/>
        <w:spacing w:before="0" w:beforeAutospacing="0" w:after="0" w:afterAutospacing="0" w:line="400" w:lineRule="exact"/>
        <w:ind w:right="-512" w:firstLine="5040" w:firstLineChars="2100"/>
        <w:textAlignment w:val="baseline"/>
        <w:rPr>
          <w:rFonts w:hint="eastAsia" w:ascii="宋体" w:hAnsi="宋体" w:eastAsia="宋体" w:cs="宋体"/>
          <w:highlight w:val="none"/>
        </w:rPr>
      </w:pPr>
      <w:r>
        <w:rPr>
          <w:rFonts w:hint="eastAsia" w:ascii="宋体" w:hAnsi="宋体" w:eastAsia="宋体" w:cs="宋体"/>
          <w:highlight w:val="none"/>
        </w:rPr>
        <w:t>法定代表人（签字或盖章）：</w:t>
      </w:r>
    </w:p>
    <w:p>
      <w:pPr>
        <w:pStyle w:val="17"/>
        <w:spacing w:before="75" w:beforeAutospacing="0" w:after="330" w:afterAutospacing="0" w:line="400" w:lineRule="exact"/>
        <w:ind w:firstLine="7200" w:firstLineChars="3000"/>
        <w:textAlignment w:val="baseline"/>
        <w:rPr>
          <w:rFonts w:hint="eastAsia" w:ascii="宋体" w:hAnsi="宋体" w:eastAsia="宋体" w:cs="宋体"/>
          <w:highlight w:val="none"/>
          <w:lang w:bidi="en-US"/>
        </w:rPr>
      </w:pPr>
      <w:r>
        <w:rPr>
          <w:rFonts w:hint="eastAsia" w:ascii="宋体" w:hAnsi="宋体" w:eastAsia="宋体" w:cs="宋体"/>
          <w:highlight w:val="none"/>
        </w:rPr>
        <w:t>年   月   日 </w:t>
      </w:r>
    </w:p>
    <w:p>
      <w:pPr>
        <w:pStyle w:val="4"/>
        <w:numPr>
          <w:ilvl w:val="0"/>
          <w:numId w:val="2"/>
        </w:numPr>
        <w:rPr>
          <w:rFonts w:hint="eastAsia" w:ascii="宋体" w:hAnsi="宋体" w:eastAsia="宋体" w:cs="宋体"/>
          <w:highlight w:val="none"/>
        </w:rPr>
      </w:pPr>
      <w:bookmarkStart w:id="16" w:name="_Toc15678"/>
      <w:bookmarkStart w:id="17" w:name="_Toc1731"/>
      <w:r>
        <w:rPr>
          <w:rFonts w:hint="eastAsia" w:ascii="宋体" w:hAnsi="宋体" w:eastAsia="宋体" w:cs="宋体"/>
          <w:highlight w:val="none"/>
        </w:rPr>
        <w:t>廉洁保密承诺书</w:t>
      </w:r>
      <w:bookmarkEnd w:id="16"/>
      <w:bookmarkEnd w:id="17"/>
    </w:p>
    <w:p>
      <w:pPr>
        <w:jc w:val="center"/>
        <w:rPr>
          <w:rFonts w:hint="eastAsia" w:ascii="宋体" w:hAnsi="宋体" w:eastAsia="宋体" w:cs="宋体"/>
          <w:highlight w:val="none"/>
          <w:lang w:bidi="en-US"/>
        </w:rPr>
      </w:pPr>
      <w:r>
        <w:rPr>
          <w:rFonts w:hint="eastAsia" w:ascii="宋体" w:hAnsi="宋体" w:eastAsia="宋体" w:cs="宋体"/>
          <w:b/>
          <w:bCs/>
          <w:sz w:val="30"/>
          <w:szCs w:val="30"/>
          <w:highlight w:val="none"/>
        </w:rPr>
        <w:t>招投标/业务合作廉洁保密承诺书</w:t>
      </w:r>
    </w:p>
    <w:p>
      <w:pPr>
        <w:tabs>
          <w:tab w:val="left" w:pos="540"/>
        </w:tabs>
        <w:adjustRightInd w:val="0"/>
        <w:snapToGrid w:val="0"/>
        <w:spacing w:line="460" w:lineRule="exact"/>
        <w:rPr>
          <w:rFonts w:hint="eastAsia" w:ascii="宋体" w:hAnsi="宋体" w:eastAsia="宋体" w:cs="宋体"/>
          <w:b/>
          <w:bCs/>
          <w:sz w:val="24"/>
          <w:highlight w:val="none"/>
        </w:rPr>
      </w:pPr>
      <w:r>
        <w:rPr>
          <w:rFonts w:hint="eastAsia" w:ascii="宋体" w:hAnsi="宋体" w:eastAsia="宋体" w:cs="宋体"/>
          <w:b/>
          <w:bCs/>
          <w:sz w:val="24"/>
          <w:highlight w:val="none"/>
        </w:rPr>
        <w:t>舍得酒业股份有限公司：</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根据贵司“诚信经营、廉洁合作”企业文化的总体要求，我司对贵司的企业文化表示认同和遵守，并在与贵司的招投标和业务合作中，就廉洁保密合作事宜我司特作出郑重承诺：</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1、严格遵守国家有关法律、法规及相关廉洁和保密政策的规定。</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2、不向贵司和贵司关联公司工作人员及亲属提供礼金、有价证券、支付凭证、商业预付卡、贵重物品及回扣、好处费、感谢费等。</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3、不为贵司和贵司关联公司工作人员及亲属报销或支付任何个人费用。</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4、不为贵司和贵司关联公司工作人员及亲属装修住房、婚丧嫁娶、配偶子女的工作安排以及出国(境)、旅游等方面提供方便。</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5、不向贵司和贵司关联公司工作人员及亲属提供可能影响公正履行贸易合作合同的宴请、健身、娱乐等活动。</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6、不与贵司和贵司关联公司工作人员及亲属参与赌博。</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7、未经贵司书面同意，不以任何方式向其它任何第三方提供或泄露招标方招标文件及商业技术秘密（包括但不限于招标用质量技术标准、技术图纸、工艺文件、技术要求等）。</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8、不做任何其他违反国家廉洁自律和商业保密规定的行为。</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"mailto:fkzx@tuopai.biz。" </w:instrText>
      </w:r>
      <w:r>
        <w:rPr>
          <w:rFonts w:hint="eastAsia" w:ascii="宋体" w:hAnsi="宋体" w:eastAsia="宋体" w:cs="宋体"/>
          <w:highlight w:val="none"/>
        </w:rPr>
        <w:fldChar w:fldCharType="separate"/>
      </w:r>
      <w:r>
        <w:rPr>
          <w:rFonts w:hint="eastAsia" w:ascii="宋体" w:hAnsi="宋体" w:eastAsia="宋体" w:cs="宋体"/>
          <w:highlight w:val="none"/>
        </w:rPr>
        <w:t>fkzx@tuopai.biz</w:t>
      </w:r>
      <w:r>
        <w:rPr>
          <w:rFonts w:hint="eastAsia" w:ascii="宋体" w:hAnsi="宋体" w:eastAsia="宋体" w:cs="宋体"/>
          <w:highlight w:val="none"/>
          <w:lang w:val="en-US" w:eastAsia="zh-CN"/>
        </w:rPr>
        <w:t>)</w:t>
      </w:r>
      <w:r>
        <w:rPr>
          <w:rFonts w:hint="eastAsia" w:ascii="宋体" w:hAnsi="宋体" w:eastAsia="宋体" w:cs="宋体"/>
          <w:highlight w:val="none"/>
        </w:rPr>
        <w:t>。</w:t>
      </w:r>
      <w:r>
        <w:rPr>
          <w:rFonts w:hint="eastAsia" w:ascii="宋体" w:hAnsi="宋体" w:eastAsia="宋体" w:cs="宋体"/>
          <w:highlight w:val="none"/>
        </w:rPr>
        <w:fldChar w:fldCharType="end"/>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特此承诺！</w:t>
      </w:r>
    </w:p>
    <w:p>
      <w:pPr>
        <w:tabs>
          <w:tab w:val="right" w:leader="dot" w:pos="9471"/>
        </w:tabs>
        <w:spacing w:line="460" w:lineRule="exact"/>
        <w:rPr>
          <w:rFonts w:hint="eastAsia" w:ascii="宋体" w:hAnsi="宋体" w:eastAsia="宋体" w:cs="宋体"/>
          <w:sz w:val="24"/>
          <w:highlight w:val="none"/>
        </w:rPr>
      </w:pP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                                       承诺单位（公章）：      </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                                       承诺单位代表（签字）：</w:t>
      </w:r>
    </w:p>
    <w:p>
      <w:pPr>
        <w:tabs>
          <w:tab w:val="left" w:pos="540"/>
        </w:tabs>
        <w:adjustRightInd w:val="0"/>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                                                       年   月   日</w:t>
      </w:r>
    </w:p>
    <w:p>
      <w:pPr>
        <w:pStyle w:val="6"/>
        <w:rPr>
          <w:rFonts w:hint="eastAsia" w:ascii="宋体" w:hAnsi="宋体" w:eastAsia="宋体" w:cs="宋体"/>
          <w:sz w:val="24"/>
          <w:highlight w:val="none"/>
        </w:rPr>
      </w:pPr>
    </w:p>
    <w:p>
      <w:pPr>
        <w:rPr>
          <w:rFonts w:hint="eastAsia" w:ascii="宋体" w:hAnsi="宋体" w:eastAsia="宋体" w:cs="宋体"/>
          <w:sz w:val="24"/>
          <w:highlight w:val="none"/>
        </w:rPr>
      </w:pPr>
    </w:p>
    <w:p>
      <w:pPr>
        <w:pStyle w:val="6"/>
        <w:rPr>
          <w:rFonts w:hint="eastAsia" w:ascii="宋体" w:hAnsi="宋体" w:eastAsia="宋体" w:cs="宋体"/>
          <w:sz w:val="24"/>
          <w:highlight w:val="none"/>
        </w:rPr>
      </w:pPr>
    </w:p>
    <w:p>
      <w:pPr>
        <w:rPr>
          <w:rFonts w:hint="eastAsia" w:ascii="宋体" w:hAnsi="宋体" w:eastAsia="宋体" w:cs="宋体"/>
          <w:highlight w:val="none"/>
        </w:rPr>
      </w:pPr>
    </w:p>
    <w:p>
      <w:pPr>
        <w:rPr>
          <w:rFonts w:hint="eastAsia" w:ascii="宋体" w:hAnsi="宋体" w:eastAsia="宋体" w:cs="宋体"/>
          <w:highlight w:val="none"/>
          <w:lang w:bidi="en-US"/>
        </w:rPr>
      </w:pPr>
    </w:p>
    <w:p>
      <w:pPr>
        <w:keepNext w:val="0"/>
        <w:keepLines w:val="0"/>
        <w:widowControl/>
        <w:suppressLineNumbers w:val="0"/>
        <w:ind w:firstLine="3132" w:firstLineChars="1300"/>
        <w:jc w:val="left"/>
        <w:rPr>
          <w:rFonts w:hint="eastAsia" w:ascii="宋体" w:hAnsi="宋体" w:eastAsia="宋体" w:cs="宋体"/>
          <w:b/>
          <w:color w:val="000000"/>
          <w:kern w:val="0"/>
          <w:sz w:val="24"/>
          <w:szCs w:val="24"/>
          <w:highlight w:val="none"/>
          <w:lang w:val="en-US" w:eastAsia="zh-CN" w:bidi="ar"/>
        </w:rPr>
      </w:pPr>
      <w:r>
        <w:rPr>
          <w:rFonts w:hint="eastAsia" w:ascii="宋体" w:hAnsi="宋体" w:eastAsia="宋体" w:cs="宋体"/>
          <w:b/>
          <w:color w:val="000000"/>
          <w:kern w:val="0"/>
          <w:sz w:val="24"/>
          <w:szCs w:val="24"/>
          <w:highlight w:val="none"/>
          <w:lang w:val="en-US" w:eastAsia="zh-CN" w:bidi="ar"/>
        </w:rPr>
        <w:t xml:space="preserve">供应商廉洁自律承诺书 </w:t>
      </w:r>
    </w:p>
    <w:p>
      <w:pPr>
        <w:keepNext w:val="0"/>
        <w:keepLines w:val="0"/>
        <w:widowControl/>
        <w:suppressLineNumbers w:val="0"/>
        <w:ind w:firstLine="3132" w:firstLineChars="1300"/>
        <w:jc w:val="left"/>
        <w:rPr>
          <w:rFonts w:hint="eastAsia" w:ascii="宋体" w:hAnsi="宋体" w:eastAsia="宋体" w:cs="宋体"/>
          <w:b/>
          <w:color w:val="000000"/>
          <w:kern w:val="0"/>
          <w:sz w:val="24"/>
          <w:szCs w:val="24"/>
          <w:highlight w:val="none"/>
          <w:lang w:val="en-US" w:eastAsia="zh-CN" w:bidi="ar"/>
        </w:rPr>
      </w:pP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本公司承诺遵守复星集团相关采购纪律和工作流程，确保采购招投标活动规范与廉洁。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本公司确认知晓：经查实存在以下情形和行为的企业，将按照情节严重程度，受到警告、禁入、永久禁入等惩罚。同时复星集团会将该等事项如实披露给复星集团关联企业。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列入黑名单供应商名册的情形和行为包括但不限于：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 在采购响应文件有效期内擅自撤销采购响应文件的，或扰乱开标、评审现场，影响采购活动进行的。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 参与招标项目，无正当理由中途退出投标 1 次以上(含 1 次)的。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3. 参与招标项目，一年内因未实质性响应招标文件合格投标人资质要求，被废标 2 次以上（含 2 次）的。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4. 合同磋商时不能有效兑现采购响应文件和评审时的承诺的。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5. 因供应商原因，一年内 2 次以上（含 2 次）超过公司规定时间 5 天以上（含5天）30天以内签署合同，但未影响公司项目实施的。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6.一年内或合同期内未按照合同约定如期交货、未按时提供服务或拖延工期 2次以上（含 2 次），但未影响项目整体执行的。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7. 发生经营状况重大变化、重大合同纠纷或诉讼、信用等级和资质变化等可能影响履约能力的重大事项，未及时向公司反映并提供书面报告的。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8. 在招标过程中，提供虚假材料的。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9. 参与招标项目，无正当理由中途退出投标 2 次以上（含 2 次）的。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10.参与公司采购活动时存在围标串标行为的。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11.参与公司采购活动时存在挂靠行为或关联方重复投标的。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12.采取诋毁、排挤其他供应商等不正当手段谋取中标、成交的。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13.在采购组织实施过程中，泄露应当保密的与评审活动有关的信息的。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14.报价不实、低价位承诺未兑现。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15.因供应商原因，在发出中标、成交通知书后超过 30 天未与公司签署合同，或虽在 30 天内，但对公司项目实施产生较大影响的。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16.中标后放弃中标、成交资格，或拒绝签订采购合同的。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17.招标项目合同签署过程中，坚持要求修改合同实质性内容的。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18.未按照合同约定如期交货、未按时提供服务或拖延工期，且影响到项目整体执行的。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19.提供假冒伪劣产品、走私物品的，以次冲好、以假冲真或未按照合同约定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的质量标准和要求提供货物或服务，且影响到项目整体执行的。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20.无正当理由拒绝履行合同和有关承诺，擅自变更、中止（终止）采购合同的。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21.因供应商原因导致第三方向公司提起诉讼或其他权利主张的。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22.在合同履约过程中提供虚假原厂商下单证明、虚假发票等伪造材料的。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23.向招标代理机构、公司相关人员、评审小组成员行贿或者提供其他不正当利益谋取中标、成交的。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24.出让或出租资格、资质证书供他人用于响应采购活动的。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25.未按合同约定泄露我司商业、技术秘密或侵犯公司知识产权，并造成严重后果的。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26.出现被政府主管部门禁入且在禁入期内的。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27.在采购实施或合同履约过程中出现的其他违反诚信或廉洁的行为。 </w:t>
      </w:r>
    </w:p>
    <w:p>
      <w:pPr>
        <w:keepNext w:val="0"/>
        <w:keepLines w:val="0"/>
        <w:widowControl/>
        <w:suppressLineNumbers w:val="0"/>
        <w:spacing w:line="360" w:lineRule="auto"/>
        <w:jc w:val="left"/>
        <w:rPr>
          <w:rFonts w:hint="eastAsia" w:ascii="宋体" w:hAnsi="宋体" w:eastAsia="宋体" w:cs="宋体"/>
          <w:b/>
          <w:color w:val="000000"/>
          <w:kern w:val="0"/>
          <w:sz w:val="22"/>
          <w:szCs w:val="22"/>
          <w:highlight w:val="none"/>
          <w:lang w:val="en-US" w:eastAsia="zh-CN" w:bidi="ar"/>
        </w:rPr>
      </w:pP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b/>
          <w:color w:val="000000"/>
          <w:kern w:val="0"/>
          <w:sz w:val="22"/>
          <w:szCs w:val="22"/>
          <w:highlight w:val="none"/>
          <w:lang w:val="en-US" w:eastAsia="zh-CN" w:bidi="ar"/>
        </w:rPr>
        <w:t>以上条款，</w:t>
      </w:r>
      <w:r>
        <w:rPr>
          <w:rFonts w:hint="eastAsia" w:ascii="宋体" w:hAnsi="宋体" w:eastAsia="宋体" w:cs="宋体"/>
          <w:b/>
          <w:color w:val="303030"/>
          <w:kern w:val="0"/>
          <w:sz w:val="22"/>
          <w:szCs w:val="22"/>
          <w:highlight w:val="none"/>
          <w:lang w:val="en-US" w:eastAsia="zh-CN" w:bidi="ar"/>
        </w:rPr>
        <w:t>若有违反任意一条，本公司自愿接受相应处罚</w:t>
      </w:r>
      <w:r>
        <w:rPr>
          <w:rFonts w:hint="eastAsia" w:ascii="宋体" w:hAnsi="宋体" w:eastAsia="宋体" w:cs="宋体"/>
          <w:b/>
          <w:color w:val="000000"/>
          <w:kern w:val="0"/>
          <w:sz w:val="22"/>
          <w:szCs w:val="22"/>
          <w:highlight w:val="none"/>
          <w:lang w:val="en-US" w:eastAsia="zh-CN" w:bidi="ar"/>
        </w:rPr>
        <w:t xml:space="preserve">，特此声明！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法定代表人或授权代表签字：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 xml:space="preserve">公司（公章）： </w:t>
      </w:r>
    </w:p>
    <w:p>
      <w:pPr>
        <w:keepNext w:val="0"/>
        <w:keepLines w:val="0"/>
        <w:widowControl/>
        <w:suppressLineNumbers w:val="0"/>
        <w:spacing w:line="360" w:lineRule="auto"/>
        <w:jc w:val="left"/>
        <w:rPr>
          <w:rFonts w:hint="eastAsia" w:ascii="宋体" w:hAnsi="宋体" w:eastAsia="宋体" w:cs="宋体"/>
          <w:sz w:val="22"/>
          <w:szCs w:val="22"/>
          <w:highlight w:val="none"/>
        </w:rPr>
      </w:pPr>
      <w:r>
        <w:rPr>
          <w:rFonts w:hint="eastAsia" w:ascii="宋体" w:hAnsi="宋体" w:eastAsia="宋体" w:cs="宋体"/>
          <w:color w:val="000000"/>
          <w:kern w:val="0"/>
          <w:sz w:val="22"/>
          <w:szCs w:val="22"/>
          <w:highlight w:val="none"/>
          <w:lang w:val="en-US" w:eastAsia="zh-CN" w:bidi="ar"/>
        </w:rPr>
        <w:t>年   月    日</w:t>
      </w:r>
      <w:r>
        <w:rPr>
          <w:rFonts w:hint="eastAsia" w:ascii="宋体" w:hAnsi="宋体" w:eastAsia="宋体" w:cs="宋体"/>
          <w:b/>
          <w:color w:val="000000"/>
          <w:kern w:val="0"/>
          <w:sz w:val="22"/>
          <w:szCs w:val="22"/>
          <w:highlight w:val="none"/>
          <w:lang w:val="en-US" w:eastAsia="zh-CN" w:bidi="ar"/>
        </w:rPr>
        <w:t xml:space="preserve"> </w:t>
      </w:r>
    </w:p>
    <w:p>
      <w:pPr>
        <w:pStyle w:val="6"/>
        <w:rPr>
          <w:rFonts w:hint="eastAsia" w:ascii="宋体" w:hAnsi="宋体" w:eastAsia="宋体" w:cs="宋体"/>
          <w:highlight w:val="none"/>
          <w:lang w:bidi="en-US"/>
        </w:rPr>
      </w:pPr>
    </w:p>
    <w:p>
      <w:pPr>
        <w:pStyle w:val="4"/>
        <w:numPr>
          <w:ilvl w:val="0"/>
          <w:numId w:val="2"/>
        </w:numPr>
        <w:rPr>
          <w:rFonts w:hint="eastAsia" w:ascii="宋体" w:hAnsi="宋体" w:eastAsia="宋体" w:cs="宋体"/>
          <w:highlight w:val="none"/>
          <w:lang w:bidi="en-US"/>
        </w:rPr>
      </w:pPr>
      <w:bookmarkStart w:id="18" w:name="_Toc20294"/>
      <w:bookmarkStart w:id="19" w:name="_Toc28835"/>
      <w:r>
        <w:rPr>
          <w:rFonts w:hint="eastAsia" w:ascii="宋体" w:hAnsi="宋体" w:eastAsia="宋体" w:cs="宋体"/>
          <w:highlight w:val="none"/>
          <w:lang w:bidi="en-US"/>
        </w:rPr>
        <w:t>关联公司证明</w:t>
      </w:r>
      <w:bookmarkEnd w:id="18"/>
      <w:bookmarkEnd w:id="19"/>
    </w:p>
    <w:p>
      <w:pPr>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可提供第三方网站截图</w:t>
      </w:r>
    </w:p>
    <w:p>
      <w:pPr>
        <w:pStyle w:val="4"/>
        <w:numPr>
          <w:ilvl w:val="0"/>
          <w:numId w:val="2"/>
        </w:numPr>
        <w:rPr>
          <w:rFonts w:hint="eastAsia" w:ascii="宋体" w:hAnsi="宋体" w:eastAsia="宋体" w:cs="宋体"/>
          <w:highlight w:val="none"/>
          <w:lang w:bidi="en-US"/>
        </w:rPr>
      </w:pPr>
      <w:bookmarkStart w:id="20" w:name="_Toc29875"/>
      <w:bookmarkStart w:id="21" w:name="_Toc14765"/>
      <w:r>
        <w:rPr>
          <w:rFonts w:hint="eastAsia" w:ascii="宋体" w:hAnsi="宋体" w:eastAsia="宋体" w:cs="宋体"/>
          <w:highlight w:val="none"/>
          <w:lang w:bidi="en-US"/>
        </w:rPr>
        <w:t>拟派本项目团队主要人员及履历</w:t>
      </w:r>
      <w:bookmarkEnd w:id="20"/>
      <w:bookmarkEnd w:id="21"/>
    </w:p>
    <w:p>
      <w:pPr>
        <w:jc w:val="center"/>
        <w:rPr>
          <w:rFonts w:hint="eastAsia" w:ascii="宋体" w:hAnsi="宋体" w:eastAsia="宋体" w:cs="宋体"/>
          <w:b/>
          <w:sz w:val="24"/>
          <w:highlight w:val="none"/>
        </w:rPr>
      </w:pPr>
      <w:r>
        <w:rPr>
          <w:rFonts w:hint="eastAsia" w:ascii="宋体" w:hAnsi="宋体" w:eastAsia="宋体" w:cs="宋体"/>
          <w:b/>
          <w:sz w:val="24"/>
          <w:highlight w:val="none"/>
        </w:rPr>
        <w:t>项目管理机构组成表</w:t>
      </w:r>
    </w:p>
    <w:p>
      <w:pPr>
        <w:rPr>
          <w:rFonts w:hint="eastAsia" w:ascii="宋体" w:hAnsi="宋体" w:eastAsia="宋体" w:cs="宋体"/>
          <w:highlight w:val="none"/>
        </w:rPr>
      </w:pPr>
    </w:p>
    <w:tbl>
      <w:tblPr>
        <w:tblStyle w:val="18"/>
        <w:tblW w:w="9272" w:type="dxa"/>
        <w:tblInd w:w="112" w:type="dxa"/>
        <w:tblLayout w:type="fixed"/>
        <w:tblCellMar>
          <w:top w:w="0" w:type="dxa"/>
          <w:left w:w="0" w:type="dxa"/>
          <w:bottom w:w="0" w:type="dxa"/>
          <w:right w:w="0" w:type="dxa"/>
        </w:tblCellMar>
      </w:tblPr>
      <w:tblGrid>
        <w:gridCol w:w="922"/>
        <w:gridCol w:w="630"/>
        <w:gridCol w:w="750"/>
        <w:gridCol w:w="866"/>
        <w:gridCol w:w="1044"/>
        <w:gridCol w:w="1020"/>
        <w:gridCol w:w="1300"/>
        <w:gridCol w:w="1319"/>
        <w:gridCol w:w="1421"/>
      </w:tblGrid>
      <w:tr>
        <w:tblPrEx>
          <w:tblCellMar>
            <w:top w:w="0" w:type="dxa"/>
            <w:left w:w="0" w:type="dxa"/>
            <w:bottom w:w="0" w:type="dxa"/>
            <w:right w:w="0" w:type="dxa"/>
          </w:tblCellMar>
        </w:tblPrEx>
        <w:trPr>
          <w:cantSplit/>
          <w:trHeight w:val="450" w:hRule="exact"/>
        </w:trPr>
        <w:tc>
          <w:tcPr>
            <w:tcW w:w="922"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担任本项目职务</w:t>
            </w:r>
          </w:p>
        </w:tc>
        <w:tc>
          <w:tcPr>
            <w:tcW w:w="63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姓名</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职称</w:t>
            </w:r>
          </w:p>
        </w:tc>
        <w:tc>
          <w:tcPr>
            <w:tcW w:w="5549"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执业或职业资格证明</w:t>
            </w:r>
          </w:p>
        </w:tc>
        <w:tc>
          <w:tcPr>
            <w:tcW w:w="14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备注</w:t>
            </w:r>
          </w:p>
        </w:tc>
      </w:tr>
      <w:tr>
        <w:tblPrEx>
          <w:tblCellMar>
            <w:top w:w="0" w:type="dxa"/>
            <w:left w:w="0" w:type="dxa"/>
            <w:bottom w:w="0" w:type="dxa"/>
            <w:right w:w="0" w:type="dxa"/>
          </w:tblCellMar>
        </w:tblPrEx>
        <w:trPr>
          <w:cantSplit/>
          <w:trHeight w:val="957" w:hRule="exact"/>
        </w:trPr>
        <w:tc>
          <w:tcPr>
            <w:tcW w:w="922"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bookmarkStart w:id="22" w:name="_Hlk49364279"/>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证书名称</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级别</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证号</w:t>
            </w: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专业</w:t>
            </w:r>
          </w:p>
        </w:tc>
        <w:tc>
          <w:tcPr>
            <w:tcW w:w="131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养老保险</w:t>
            </w:r>
          </w:p>
        </w:tc>
        <w:tc>
          <w:tcPr>
            <w:tcW w:w="14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r>
      <w:bookmarkEnd w:id="22"/>
      <w:tr>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bl>
    <w:p>
      <w:pPr>
        <w:autoSpaceDE w:val="0"/>
        <w:autoSpaceDN w:val="0"/>
        <w:adjustRightInd w:val="0"/>
        <w:snapToGrid w:val="0"/>
        <w:spacing w:line="360" w:lineRule="auto"/>
        <w:jc w:val="left"/>
        <w:rPr>
          <w:rFonts w:hint="eastAsia" w:ascii="宋体" w:hAnsi="宋体" w:eastAsia="宋体" w:cs="宋体"/>
          <w:kern w:val="0"/>
          <w:highlight w:val="none"/>
        </w:rPr>
      </w:pPr>
    </w:p>
    <w:p>
      <w:pPr>
        <w:jc w:val="center"/>
        <w:rPr>
          <w:rFonts w:hint="eastAsia" w:ascii="宋体" w:hAnsi="宋体" w:eastAsia="宋体" w:cs="宋体"/>
          <w:highlight w:val="none"/>
        </w:rPr>
      </w:pPr>
      <w:bookmarkStart w:id="23" w:name="_Toc208823046"/>
      <w:bookmarkStart w:id="24" w:name="_Hlk48865172"/>
      <w:r>
        <w:rPr>
          <w:rFonts w:hint="eastAsia" w:ascii="宋体" w:hAnsi="宋体" w:eastAsia="宋体" w:cs="宋体"/>
          <w:b/>
          <w:sz w:val="24"/>
          <w:highlight w:val="none"/>
        </w:rPr>
        <w:t>主要人员简历表</w:t>
      </w:r>
      <w:bookmarkEnd w:id="23"/>
    </w:p>
    <w:tbl>
      <w:tblPr>
        <w:tblStyle w:val="18"/>
        <w:tblW w:w="9213" w:type="dxa"/>
        <w:tblInd w:w="112" w:type="dxa"/>
        <w:tblLayout w:type="fixed"/>
        <w:tblCellMar>
          <w:top w:w="0" w:type="dxa"/>
          <w:left w:w="0" w:type="dxa"/>
          <w:bottom w:w="0" w:type="dxa"/>
          <w:right w:w="0" w:type="dxa"/>
        </w:tblCellMar>
      </w:tblPr>
      <w:tblGrid>
        <w:gridCol w:w="1169"/>
        <w:gridCol w:w="17"/>
        <w:gridCol w:w="1080"/>
        <w:gridCol w:w="926"/>
        <w:gridCol w:w="1237"/>
        <w:gridCol w:w="1959"/>
        <w:gridCol w:w="26"/>
        <w:gridCol w:w="2799"/>
      </w:tblGrid>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姓</w:t>
            </w:r>
            <w:r>
              <w:rPr>
                <w:rFonts w:hint="eastAsia" w:ascii="宋体" w:hAnsi="宋体" w:eastAsia="宋体" w:cs="宋体"/>
                <w:kern w:val="0"/>
                <w:szCs w:val="21"/>
                <w:highlight w:val="none"/>
              </w:rPr>
              <w:tab/>
            </w:r>
            <w:r>
              <w:rPr>
                <w:rFonts w:hint="eastAsia" w:ascii="宋体" w:hAnsi="宋体" w:eastAsia="宋体" w:cs="宋体"/>
                <w:kern w:val="0"/>
                <w:szCs w:val="21"/>
                <w:highlight w:val="none"/>
              </w:rPr>
              <w:t>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年  龄</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学历</w:t>
            </w:r>
          </w:p>
        </w:tc>
        <w:tc>
          <w:tcPr>
            <w:tcW w:w="282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职</w:t>
            </w:r>
            <w:r>
              <w:rPr>
                <w:rFonts w:hint="eastAsia" w:ascii="宋体" w:hAnsi="宋体" w:eastAsia="宋体" w:cs="宋体"/>
                <w:kern w:val="0"/>
                <w:szCs w:val="21"/>
                <w:highlight w:val="none"/>
              </w:rPr>
              <w:tab/>
            </w:r>
            <w:r>
              <w:rPr>
                <w:rFonts w:hint="eastAsia" w:ascii="宋体" w:hAnsi="宋体" w:eastAsia="宋体" w:cs="宋体"/>
                <w:kern w:val="0"/>
                <w:szCs w:val="21"/>
                <w:highlight w:val="none"/>
              </w:rPr>
              <w:t>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职  务</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拟在本合同任职</w:t>
            </w:r>
          </w:p>
        </w:tc>
        <w:tc>
          <w:tcPr>
            <w:tcW w:w="282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毕业学校</w:t>
            </w:r>
          </w:p>
        </w:tc>
        <w:tc>
          <w:tcPr>
            <w:tcW w:w="8027" w:type="dxa"/>
            <w:gridSpan w:val="6"/>
            <w:tcBorders>
              <w:top w:val="single" w:color="000000" w:sz="4" w:space="0"/>
              <w:left w:val="single" w:color="000000" w:sz="4" w:space="0"/>
              <w:bottom w:val="single" w:color="000000" w:sz="4" w:space="0"/>
              <w:right w:val="single" w:color="000000" w:sz="4" w:space="0"/>
            </w:tcBorders>
            <w:noWrap w:val="0"/>
            <w:vAlign w:val="center"/>
          </w:tcPr>
          <w:p>
            <w:pPr>
              <w:tabs>
                <w:tab w:val="left" w:pos="2820"/>
                <w:tab w:val="left" w:pos="4080"/>
              </w:tabs>
              <w:autoSpaceDE w:val="0"/>
              <w:autoSpaceDN w:val="0"/>
              <w:adjustRightInd w:val="0"/>
              <w:snapToGrid w:val="0"/>
              <w:spacing w:line="360" w:lineRule="auto"/>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年</w:t>
            </w:r>
            <w:r>
              <w:rPr>
                <w:rFonts w:hint="eastAsia" w:ascii="宋体" w:hAnsi="宋体" w:eastAsia="宋体" w:cs="宋体"/>
                <w:spacing w:val="-1"/>
                <w:kern w:val="0"/>
                <w:szCs w:val="21"/>
                <w:highlight w:val="none"/>
              </w:rPr>
              <w:t>毕</w:t>
            </w:r>
            <w:r>
              <w:rPr>
                <w:rFonts w:hint="eastAsia" w:ascii="宋体" w:hAnsi="宋体" w:eastAsia="宋体" w:cs="宋体"/>
                <w:kern w:val="0"/>
                <w:szCs w:val="21"/>
                <w:highlight w:val="none"/>
              </w:rPr>
              <w:t>业于</w:t>
            </w:r>
            <w:r>
              <w:rPr>
                <w:rFonts w:hint="eastAsia" w:ascii="宋体" w:hAnsi="宋体" w:eastAsia="宋体" w:cs="宋体"/>
                <w:kern w:val="0"/>
                <w:szCs w:val="21"/>
                <w:highlight w:val="none"/>
              </w:rPr>
              <w:tab/>
            </w:r>
            <w:r>
              <w:rPr>
                <w:rFonts w:hint="eastAsia" w:ascii="宋体" w:hAnsi="宋体" w:eastAsia="宋体" w:cs="宋体"/>
                <w:kern w:val="0"/>
                <w:szCs w:val="21"/>
                <w:highlight w:val="none"/>
              </w:rPr>
              <w:t>学校</w:t>
            </w:r>
            <w:r>
              <w:rPr>
                <w:rFonts w:hint="eastAsia" w:ascii="宋体" w:hAnsi="宋体" w:eastAsia="宋体" w:cs="宋体"/>
                <w:kern w:val="0"/>
                <w:szCs w:val="21"/>
                <w:highlight w:val="none"/>
              </w:rPr>
              <w:tab/>
            </w:r>
            <w:r>
              <w:rPr>
                <w:rFonts w:hint="eastAsia" w:ascii="宋体" w:hAnsi="宋体" w:eastAsia="宋体" w:cs="宋体"/>
                <w:kern w:val="0"/>
                <w:szCs w:val="21"/>
                <w:highlight w:val="none"/>
              </w:rPr>
              <w:t>专业</w:t>
            </w:r>
          </w:p>
        </w:tc>
      </w:tr>
      <w:tr>
        <w:tblPrEx>
          <w:tblCellMar>
            <w:top w:w="0" w:type="dxa"/>
            <w:left w:w="0" w:type="dxa"/>
            <w:bottom w:w="0" w:type="dxa"/>
            <w:right w:w="0" w:type="dxa"/>
          </w:tblCellMar>
        </w:tblPrEx>
        <w:trPr>
          <w:trHeight w:val="450" w:hRule="exact"/>
        </w:trPr>
        <w:tc>
          <w:tcPr>
            <w:tcW w:w="921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主要工作经历</w:t>
            </w:r>
          </w:p>
        </w:tc>
      </w:tr>
      <w:tr>
        <w:tblPrEx>
          <w:tblCellMar>
            <w:top w:w="0" w:type="dxa"/>
            <w:left w:w="0" w:type="dxa"/>
            <w:bottom w:w="0" w:type="dxa"/>
            <w:right w:w="0" w:type="dxa"/>
          </w:tblCellMar>
        </w:tblPrEx>
        <w:trPr>
          <w:trHeight w:val="805" w:hRule="exact"/>
        </w:trPr>
        <w:tc>
          <w:tcPr>
            <w:tcW w:w="1169" w:type="dxa"/>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时</w:t>
            </w:r>
            <w:r>
              <w:rPr>
                <w:rFonts w:hint="eastAsia" w:ascii="宋体" w:hAnsi="宋体" w:eastAsia="宋体" w:cs="宋体"/>
                <w:kern w:val="0"/>
                <w:szCs w:val="21"/>
                <w:highlight w:val="none"/>
              </w:rPr>
              <w:tab/>
            </w:r>
            <w:r>
              <w:rPr>
                <w:rFonts w:hint="eastAsia" w:ascii="宋体" w:hAnsi="宋体" w:eastAsia="宋体" w:cs="宋体"/>
                <w:kern w:val="0"/>
                <w:szCs w:val="21"/>
                <w:highlight w:val="none"/>
              </w:rPr>
              <w:t>间</w:t>
            </w:r>
          </w:p>
        </w:tc>
        <w:tc>
          <w:tcPr>
            <w:tcW w:w="326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担任职务</w:t>
            </w:r>
          </w:p>
        </w:tc>
        <w:tc>
          <w:tcPr>
            <w:tcW w:w="279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ind w:left="0" w:leftChars="0" w:firstLine="0" w:firstLineChars="0"/>
              <w:jc w:val="center"/>
              <w:rPr>
                <w:rFonts w:hint="eastAsia" w:ascii="宋体" w:hAnsi="宋体" w:eastAsia="宋体" w:cs="宋体"/>
                <w:kern w:val="0"/>
                <w:sz w:val="24"/>
                <w:highlight w:val="none"/>
              </w:rPr>
            </w:pPr>
            <w:r>
              <w:rPr>
                <w:rFonts w:hint="eastAsia" w:ascii="宋体" w:hAnsi="宋体" w:eastAsia="宋体" w:cs="宋体"/>
                <w:kern w:val="0"/>
                <w:szCs w:val="21"/>
                <w:highlight w:val="none"/>
              </w:rPr>
              <w:t>招标人及合同管理部门有效固定座机</w:t>
            </w:r>
          </w:p>
        </w:tc>
      </w:tr>
      <w:bookmarkEnd w:id="24"/>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ascii="宋体" w:hAnsi="宋体" w:eastAsia="宋体" w:cs="宋体"/>
                <w:kern w:val="0"/>
                <w:sz w:val="24"/>
                <w:highlight w:val="none"/>
              </w:rPr>
            </w:pPr>
          </w:p>
        </w:tc>
      </w:tr>
    </w:tbl>
    <w:p>
      <w:pPr>
        <w:spacing w:before="160" w:beforeLines="50"/>
        <w:ind w:firstLine="420" w:firstLineChars="200"/>
        <w:rPr>
          <w:rFonts w:hint="eastAsia" w:ascii="宋体" w:hAnsi="宋体" w:eastAsia="宋体" w:cs="宋体"/>
          <w:highlight w:val="none"/>
        </w:rPr>
      </w:pPr>
      <w:r>
        <w:rPr>
          <w:rFonts w:hint="eastAsia" w:ascii="宋体" w:hAnsi="宋体" w:eastAsia="宋体" w:cs="宋体"/>
          <w:highlight w:val="none"/>
        </w:rPr>
        <w:t>注：一人一表，并提供要求的证明材料。</w:t>
      </w:r>
    </w:p>
    <w:p>
      <w:pPr>
        <w:spacing w:before="160" w:beforeLines="50"/>
        <w:ind w:firstLine="420" w:firstLineChars="200"/>
        <w:rPr>
          <w:rFonts w:hint="eastAsia" w:ascii="宋体" w:hAnsi="宋体" w:eastAsia="宋体" w:cs="宋体"/>
          <w:highlight w:val="none"/>
        </w:rPr>
      </w:pPr>
    </w:p>
    <w:p>
      <w:pPr>
        <w:pStyle w:val="4"/>
        <w:numPr>
          <w:ilvl w:val="0"/>
          <w:numId w:val="2"/>
        </w:numPr>
        <w:rPr>
          <w:rFonts w:hint="eastAsia" w:ascii="宋体" w:hAnsi="宋体" w:eastAsia="宋体" w:cs="宋体"/>
          <w:highlight w:val="none"/>
        </w:rPr>
      </w:pPr>
      <w:bookmarkStart w:id="25" w:name="_Toc31246"/>
      <w:bookmarkStart w:id="26" w:name="_Toc1920"/>
      <w:r>
        <w:rPr>
          <w:rFonts w:hint="eastAsia" w:ascii="宋体" w:hAnsi="宋体" w:eastAsia="宋体" w:cs="宋体"/>
          <w:highlight w:val="none"/>
        </w:rPr>
        <w:t>诚信度</w:t>
      </w:r>
      <w:bookmarkEnd w:id="25"/>
      <w:bookmarkEnd w:id="26"/>
    </w:p>
    <w:p>
      <w:pPr>
        <w:ind w:firstLine="240" w:firstLineChars="100"/>
        <w:rPr>
          <w:rFonts w:hint="eastAsia" w:ascii="宋体" w:hAnsi="宋体" w:eastAsia="宋体" w:cs="宋体"/>
          <w:sz w:val="24"/>
          <w:highlight w:val="none"/>
          <w:lang w:bidi="en-US"/>
        </w:rPr>
      </w:pPr>
      <w:r>
        <w:rPr>
          <w:rFonts w:hint="eastAsia" w:ascii="宋体" w:hAnsi="宋体" w:eastAsia="宋体" w:cs="宋体"/>
          <w:sz w:val="24"/>
          <w:highlight w:val="none"/>
          <w:lang w:bidi="en-US"/>
        </w:rPr>
        <w:t>可提供通过“信用中国”网站（www.creditchina.gov.cn)查询后无不良记录的证明材料。</w:t>
      </w:r>
    </w:p>
    <w:p>
      <w:pPr>
        <w:pStyle w:val="4"/>
        <w:numPr>
          <w:ilvl w:val="0"/>
          <w:numId w:val="2"/>
        </w:numPr>
        <w:rPr>
          <w:rFonts w:hint="eastAsia" w:ascii="宋体" w:hAnsi="宋体" w:eastAsia="宋体" w:cs="宋体"/>
          <w:highlight w:val="none"/>
        </w:rPr>
      </w:pPr>
      <w:bookmarkStart w:id="27" w:name="_Toc12421"/>
      <w:bookmarkStart w:id="28" w:name="_Toc11363"/>
      <w:r>
        <w:rPr>
          <w:rFonts w:hint="eastAsia" w:ascii="宋体" w:hAnsi="宋体" w:eastAsia="宋体" w:cs="宋体"/>
          <w:highlight w:val="none"/>
        </w:rPr>
        <w:t>财务状况</w:t>
      </w:r>
      <w:bookmarkEnd w:id="27"/>
      <w:bookmarkEnd w:id="28"/>
    </w:p>
    <w:p>
      <w:pPr>
        <w:tabs>
          <w:tab w:val="right" w:leader="dot" w:pos="9471"/>
        </w:tabs>
        <w:adjustRightInd w:val="0"/>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sz w:val="24"/>
          <w:highlight w:val="none"/>
          <w:lang w:bidi="en-US"/>
        </w:rPr>
        <w:t>提供</w:t>
      </w:r>
      <w:r>
        <w:rPr>
          <w:rFonts w:hint="eastAsia" w:ascii="宋体" w:hAnsi="宋体" w:eastAsia="宋体" w:cs="宋体"/>
          <w:sz w:val="24"/>
          <w:highlight w:val="none"/>
          <w:lang w:eastAsia="zh-CN" w:bidi="en-US"/>
        </w:rPr>
        <w:t>2021-2023</w:t>
      </w:r>
      <w:r>
        <w:rPr>
          <w:rFonts w:hint="eastAsia" w:ascii="宋体" w:hAnsi="宋体" w:eastAsia="宋体" w:cs="宋体"/>
          <w:sz w:val="24"/>
          <w:highlight w:val="none"/>
          <w:lang w:bidi="en-US"/>
        </w:rPr>
        <w:t>年</w:t>
      </w:r>
      <w:r>
        <w:rPr>
          <w:rFonts w:hint="eastAsia" w:ascii="宋体" w:hAnsi="宋体" w:eastAsia="宋体" w:cs="宋体"/>
          <w:sz w:val="24"/>
          <w:highlight w:val="none"/>
          <w:lang w:bidi="en-US"/>
        </w:rPr>
        <w:t>经审计的财务三表（资产负债表、现金流量表、利润表）及第三方会计师事务所年度审计报告</w:t>
      </w:r>
      <w:r>
        <w:rPr>
          <w:rFonts w:hint="eastAsia" w:ascii="Times New Roman" w:hAnsi="Times New Roman" w:eastAsia="仿宋"/>
          <w:caps w:val="0"/>
          <w:smallCaps w:val="0"/>
          <w:sz w:val="24"/>
          <w:highlight w:val="none"/>
          <w:lang w:eastAsia="zh-CN" w:bidi="en-US"/>
        </w:rPr>
        <w:t>，</w:t>
      </w:r>
      <w:r>
        <w:rPr>
          <w:rFonts w:hint="eastAsia" w:ascii="宋体" w:hAnsi="宋体" w:eastAsia="宋体" w:cs="宋体"/>
          <w:caps w:val="0"/>
          <w:smallCaps w:val="0"/>
          <w:sz w:val="24"/>
          <w:highlight w:val="none"/>
          <w:lang w:eastAsia="zh-CN" w:bidi="en-US"/>
        </w:rPr>
        <w:t>投标人需提供经过会计师事务所审计签章且签字后的财务报表</w:t>
      </w:r>
      <w:r>
        <w:rPr>
          <w:rFonts w:hint="eastAsia" w:ascii="宋体" w:hAnsi="宋体" w:eastAsia="宋体" w:cs="宋体"/>
          <w:sz w:val="24"/>
          <w:highlight w:val="none"/>
          <w:lang w:bidi="en-US"/>
        </w:rPr>
        <w:t>。</w:t>
      </w:r>
    </w:p>
    <w:p>
      <w:pPr>
        <w:pStyle w:val="4"/>
        <w:numPr>
          <w:ilvl w:val="0"/>
          <w:numId w:val="2"/>
        </w:numPr>
        <w:rPr>
          <w:rFonts w:hint="eastAsia" w:ascii="宋体" w:hAnsi="宋体" w:eastAsia="宋体" w:cs="宋体"/>
          <w:highlight w:val="none"/>
        </w:rPr>
      </w:pPr>
      <w:bookmarkStart w:id="29" w:name="_Toc14096"/>
      <w:bookmarkStart w:id="30" w:name="_Toc829"/>
      <w:r>
        <w:rPr>
          <w:rFonts w:hint="eastAsia" w:ascii="宋体" w:hAnsi="宋体" w:eastAsia="宋体" w:cs="宋体"/>
          <w:highlight w:val="none"/>
        </w:rPr>
        <w:t>同类业绩一栏表</w:t>
      </w:r>
      <w:bookmarkEnd w:id="29"/>
      <w:bookmarkEnd w:id="30"/>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eastAsia="zh-CN" w:bidi="en-US"/>
        </w:rPr>
        <w:t>投标截止日前</w:t>
      </w:r>
      <w:r>
        <w:rPr>
          <w:rFonts w:hint="eastAsia" w:ascii="宋体" w:hAnsi="宋体" w:cs="宋体"/>
          <w:sz w:val="24"/>
          <w:highlight w:val="none"/>
          <w:lang w:val="en-US" w:eastAsia="zh-CN" w:bidi="en-US"/>
        </w:rPr>
        <w:t>3</w:t>
      </w:r>
      <w:r>
        <w:rPr>
          <w:rFonts w:hint="eastAsia" w:ascii="宋体" w:hAnsi="宋体" w:eastAsia="宋体" w:cs="宋体"/>
          <w:sz w:val="24"/>
          <w:highlight w:val="none"/>
          <w:lang w:eastAsia="zh-CN" w:bidi="en-US"/>
        </w:rPr>
        <w:t>年内</w:t>
      </w:r>
      <w:r>
        <w:rPr>
          <w:rFonts w:hint="eastAsia" w:ascii="宋体" w:hAnsi="宋体" w:eastAsia="宋体" w:cs="宋体"/>
          <w:sz w:val="24"/>
          <w:highlight w:val="none"/>
          <w:lang w:eastAsia="zh-CN" w:bidi="en-US"/>
        </w:rPr>
        <w:t>，指</w:t>
      </w:r>
      <w:r>
        <w:rPr>
          <w:rFonts w:hint="eastAsia" w:ascii="宋体" w:hAnsi="宋体" w:eastAsia="宋体" w:cs="宋体"/>
          <w:sz w:val="24"/>
          <w:highlight w:val="none"/>
          <w:lang w:eastAsia="zh-CN" w:bidi="en-US"/>
        </w:rPr>
        <w:t>20</w:t>
      </w:r>
      <w:r>
        <w:rPr>
          <w:rFonts w:hint="eastAsia" w:ascii="宋体" w:hAnsi="宋体" w:cs="宋体"/>
          <w:sz w:val="24"/>
          <w:highlight w:val="none"/>
          <w:lang w:val="en-US" w:eastAsia="zh-CN" w:bidi="en-US"/>
        </w:rPr>
        <w:t>21</w:t>
      </w:r>
      <w:r>
        <w:rPr>
          <w:rFonts w:hint="eastAsia" w:ascii="宋体" w:hAnsi="宋体" w:eastAsia="宋体" w:cs="宋体"/>
          <w:sz w:val="24"/>
          <w:highlight w:val="none"/>
          <w:lang w:eastAsia="zh-CN" w:bidi="en-US"/>
        </w:rPr>
        <w:t>年</w:t>
      </w:r>
      <w:r>
        <w:rPr>
          <w:rFonts w:hint="eastAsia" w:ascii="宋体" w:hAnsi="宋体" w:eastAsia="宋体" w:cs="宋体"/>
          <w:sz w:val="24"/>
          <w:highlight w:val="none"/>
          <w:lang w:eastAsia="zh-CN" w:bidi="en-US"/>
        </w:rPr>
        <w:t>0</w:t>
      </w:r>
      <w:r>
        <w:rPr>
          <w:rFonts w:hint="eastAsia" w:ascii="宋体" w:hAnsi="宋体" w:cs="宋体"/>
          <w:sz w:val="24"/>
          <w:highlight w:val="none"/>
          <w:lang w:val="en-US" w:eastAsia="zh-CN" w:bidi="en-US"/>
        </w:rPr>
        <w:t>6</w:t>
      </w:r>
      <w:r>
        <w:rPr>
          <w:rFonts w:hint="eastAsia" w:ascii="宋体" w:hAnsi="宋体" w:eastAsia="宋体" w:cs="宋体"/>
          <w:sz w:val="24"/>
          <w:highlight w:val="none"/>
          <w:lang w:eastAsia="zh-CN" w:bidi="en-US"/>
        </w:rPr>
        <w:t>月01日起至投标截止日止（已完成项目业绩认定时间以竣工验收证明材料上的竣工时间为准，正在施工或新承接项目业绩认定时间以合同协议书签订时间为准）应承担过</w:t>
      </w:r>
      <w:r>
        <w:rPr>
          <w:rFonts w:hint="eastAsia" w:ascii="宋体" w:hAnsi="宋体" w:cs="宋体"/>
          <w:color w:val="auto"/>
          <w:kern w:val="0"/>
          <w:sz w:val="24"/>
          <w:highlight w:val="none"/>
          <w:lang w:val="en-US" w:eastAsia="zh-CN"/>
        </w:rPr>
        <w:t>至少</w:t>
      </w:r>
      <w:r>
        <w:rPr>
          <w:rFonts w:hint="eastAsia" w:ascii="宋体" w:hAnsi="宋体" w:cs="宋体"/>
          <w:color w:val="auto"/>
          <w:kern w:val="0"/>
          <w:sz w:val="24"/>
          <w:highlight w:val="none"/>
          <w:lang w:val="en-US" w:eastAsia="zh-CN"/>
        </w:rPr>
        <w:t>1个【</w:t>
      </w:r>
      <w:r>
        <w:rPr>
          <w:rFonts w:ascii="宋体" w:hAnsi="宋体" w:eastAsia="宋体" w:cs="宋体"/>
          <w:sz w:val="24"/>
          <w:szCs w:val="24"/>
          <w:highlight w:val="none"/>
        </w:rPr>
        <w:t>博物馆、展览馆、美术馆、剧院类</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≥3000㎡</w:t>
      </w:r>
      <w:r>
        <w:rPr>
          <w:rFonts w:hint="eastAsia" w:ascii="宋体" w:hAnsi="宋体" w:cs="宋体"/>
          <w:sz w:val="24"/>
          <w:szCs w:val="24"/>
          <w:highlight w:val="none"/>
          <w:lang w:eastAsia="zh-CN"/>
        </w:rPr>
        <w:t>）</w:t>
      </w:r>
      <w:r>
        <w:rPr>
          <w:rFonts w:hint="eastAsia" w:ascii="宋体" w:hAnsi="宋体" w:eastAsia="宋体" w:cs="宋体"/>
          <w:sz w:val="24"/>
          <w:szCs w:val="24"/>
          <w:highlight w:val="none"/>
          <w:lang w:val="en-US" w:eastAsia="zh-CN"/>
        </w:rPr>
        <w:t>或商业综合体</w:t>
      </w:r>
      <w:r>
        <w:rPr>
          <w:rFonts w:hint="eastAsia" w:ascii="宋体" w:hAnsi="宋体" w:cs="宋体"/>
          <w:sz w:val="24"/>
          <w:szCs w:val="24"/>
          <w:highlight w:val="none"/>
          <w:lang w:val="en-US" w:eastAsia="zh-CN"/>
        </w:rPr>
        <w:t>（≥20000㎡）、公共建筑</w:t>
      </w:r>
      <w:r>
        <w:rPr>
          <w:rFonts w:hint="eastAsia" w:asciiTheme="minorEastAsia" w:hAnsiTheme="minorEastAsia" w:eastAsiaTheme="minorEastAsia" w:cstheme="minorEastAsia"/>
          <w:bCs/>
          <w:sz w:val="24"/>
          <w:highlight w:val="none"/>
        </w:rPr>
        <w:t>监理业绩</w:t>
      </w:r>
      <w:r>
        <w:rPr>
          <w:rFonts w:hint="eastAsia" w:ascii="宋体" w:hAnsi="宋体" w:eastAsia="宋体" w:cs="宋体"/>
          <w:sz w:val="24"/>
          <w:highlight w:val="none"/>
          <w:lang w:bidi="en-US"/>
        </w:rPr>
        <w:t>。</w:t>
      </w:r>
    </w:p>
    <w:tbl>
      <w:tblPr>
        <w:tblStyle w:val="18"/>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430"/>
        <w:gridCol w:w="1752"/>
        <w:gridCol w:w="1500"/>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7" w:type="dxa"/>
            <w:noWrap w:val="0"/>
            <w:vAlign w:val="center"/>
          </w:tcPr>
          <w:p>
            <w:pPr>
              <w:ind w:left="0" w:leftChars="0" w:firstLine="0" w:firstLineChars="0"/>
              <w:jc w:val="center"/>
              <w:rPr>
                <w:rFonts w:hint="eastAsia" w:ascii="宋体" w:hAnsi="宋体" w:eastAsia="宋体" w:cs="宋体"/>
                <w:highlight w:val="none"/>
              </w:rPr>
            </w:pPr>
            <w:r>
              <w:rPr>
                <w:rFonts w:hint="eastAsia" w:ascii="宋体" w:hAnsi="宋体" w:eastAsia="宋体" w:cs="宋体"/>
                <w:highlight w:val="none"/>
              </w:rPr>
              <w:t>序号</w:t>
            </w:r>
          </w:p>
        </w:tc>
        <w:tc>
          <w:tcPr>
            <w:tcW w:w="1430" w:type="dxa"/>
            <w:noWrap w:val="0"/>
            <w:vAlign w:val="center"/>
          </w:tcPr>
          <w:p>
            <w:pPr>
              <w:ind w:left="0" w:leftChars="0" w:firstLine="0" w:firstLineChars="0"/>
              <w:jc w:val="center"/>
              <w:rPr>
                <w:rFonts w:hint="eastAsia" w:ascii="宋体" w:hAnsi="宋体" w:eastAsia="宋体" w:cs="宋体"/>
                <w:highlight w:val="none"/>
                <w:lang w:val="en-US" w:eastAsia="zh-CN"/>
              </w:rPr>
            </w:pPr>
            <w:r>
              <w:rPr>
                <w:rFonts w:hint="eastAsia" w:ascii="宋体" w:hAnsi="宋体" w:eastAsia="宋体" w:cs="宋体"/>
                <w:highlight w:val="none"/>
              </w:rPr>
              <w:t>合同签署</w:t>
            </w:r>
            <w:r>
              <w:rPr>
                <w:rFonts w:hint="eastAsia" w:ascii="宋体" w:hAnsi="宋体" w:eastAsia="宋体" w:cs="宋体"/>
                <w:highlight w:val="none"/>
                <w:lang w:val="en-US" w:eastAsia="zh-CN"/>
              </w:rPr>
              <w:t>日期</w:t>
            </w:r>
          </w:p>
        </w:tc>
        <w:tc>
          <w:tcPr>
            <w:tcW w:w="1752" w:type="dxa"/>
            <w:noWrap w:val="0"/>
            <w:vAlign w:val="center"/>
          </w:tcPr>
          <w:p>
            <w:pPr>
              <w:ind w:left="0" w:leftChars="0" w:firstLine="0" w:firstLineChars="0"/>
              <w:jc w:val="center"/>
              <w:rPr>
                <w:rFonts w:hint="eastAsia" w:ascii="宋体" w:hAnsi="宋体" w:eastAsia="宋体" w:cs="宋体"/>
                <w:highlight w:val="none"/>
              </w:rPr>
            </w:pPr>
            <w:r>
              <w:rPr>
                <w:rFonts w:hint="eastAsia" w:ascii="宋体" w:hAnsi="宋体" w:eastAsia="宋体" w:cs="宋体"/>
                <w:highlight w:val="none"/>
              </w:rPr>
              <w:t>甲方公司名称/联系人及联系电话</w:t>
            </w:r>
          </w:p>
        </w:tc>
        <w:tc>
          <w:tcPr>
            <w:tcW w:w="1500" w:type="dxa"/>
            <w:noWrap w:val="0"/>
            <w:vAlign w:val="center"/>
          </w:tcPr>
          <w:p>
            <w:pPr>
              <w:ind w:left="0" w:leftChars="0" w:firstLine="0" w:firstLineChars="0"/>
              <w:jc w:val="center"/>
              <w:rPr>
                <w:rFonts w:hint="eastAsia" w:ascii="宋体" w:hAnsi="宋体" w:eastAsia="宋体" w:cs="宋体"/>
                <w:highlight w:val="none"/>
              </w:rPr>
            </w:pPr>
            <w:r>
              <w:rPr>
                <w:rFonts w:hint="eastAsia" w:ascii="宋体" w:hAnsi="宋体" w:eastAsia="宋体" w:cs="宋体"/>
                <w:highlight w:val="none"/>
                <w:lang w:val="en-US" w:eastAsia="zh-CN"/>
              </w:rPr>
              <w:t>项目名称</w:t>
            </w:r>
          </w:p>
        </w:tc>
        <w:tc>
          <w:tcPr>
            <w:tcW w:w="1474" w:type="dxa"/>
            <w:noWrap w:val="0"/>
            <w:vAlign w:val="center"/>
          </w:tcPr>
          <w:p>
            <w:pPr>
              <w:ind w:left="0" w:leftChars="0" w:firstLine="0" w:firstLineChars="0"/>
              <w:jc w:val="center"/>
              <w:rPr>
                <w:rFonts w:hint="eastAsia" w:ascii="宋体" w:hAnsi="宋体" w:eastAsia="宋体" w:cs="宋体"/>
                <w:highlight w:val="none"/>
              </w:rPr>
            </w:pPr>
            <w:r>
              <w:rPr>
                <w:rFonts w:hint="eastAsia" w:ascii="宋体" w:hAnsi="宋体" w:eastAsia="宋体" w:cs="宋体"/>
                <w:highlight w:val="none"/>
              </w:rPr>
              <w:t>服务内容</w:t>
            </w:r>
          </w:p>
        </w:tc>
        <w:tc>
          <w:tcPr>
            <w:tcW w:w="1474" w:type="dxa"/>
            <w:noWrap w:val="0"/>
            <w:vAlign w:val="center"/>
          </w:tcPr>
          <w:p>
            <w:pPr>
              <w:ind w:left="0" w:leftChars="0" w:firstLine="0" w:firstLineChars="0"/>
              <w:jc w:val="center"/>
              <w:rPr>
                <w:rFonts w:hint="eastAsia" w:ascii="宋体" w:hAnsi="宋体" w:eastAsia="宋体" w:cs="宋体"/>
                <w:highlight w:val="none"/>
              </w:rPr>
            </w:pPr>
            <w:r>
              <w:rPr>
                <w:rFonts w:hint="eastAsia" w:ascii="宋体" w:hAnsi="宋体" w:eastAsia="宋体" w:cs="宋体"/>
                <w:highlight w:val="none"/>
              </w:rPr>
              <w:t>合同金额（元）</w:t>
            </w:r>
          </w:p>
        </w:tc>
        <w:tc>
          <w:tcPr>
            <w:tcW w:w="1474" w:type="dxa"/>
            <w:noWrap w:val="0"/>
            <w:vAlign w:val="center"/>
          </w:tcPr>
          <w:p>
            <w:pPr>
              <w:ind w:left="0" w:leftChars="0" w:firstLine="0" w:firstLine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发票验证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7" w:type="dxa"/>
            <w:noWrap w:val="0"/>
            <w:vAlign w:val="center"/>
          </w:tcPr>
          <w:p>
            <w:pPr>
              <w:rPr>
                <w:rFonts w:hint="eastAsia" w:ascii="宋体" w:hAnsi="宋体" w:eastAsia="宋体" w:cs="宋体"/>
                <w:highlight w:val="none"/>
              </w:rPr>
            </w:pPr>
          </w:p>
        </w:tc>
        <w:tc>
          <w:tcPr>
            <w:tcW w:w="1430" w:type="dxa"/>
            <w:noWrap w:val="0"/>
            <w:vAlign w:val="center"/>
          </w:tcPr>
          <w:p>
            <w:pPr>
              <w:rPr>
                <w:rFonts w:hint="eastAsia" w:ascii="宋体" w:hAnsi="宋体" w:eastAsia="宋体" w:cs="宋体"/>
                <w:highlight w:val="none"/>
              </w:rPr>
            </w:pPr>
          </w:p>
        </w:tc>
        <w:tc>
          <w:tcPr>
            <w:tcW w:w="1752" w:type="dxa"/>
            <w:noWrap w:val="0"/>
            <w:vAlign w:val="center"/>
          </w:tcPr>
          <w:p>
            <w:pPr>
              <w:rPr>
                <w:rFonts w:hint="eastAsia" w:ascii="宋体" w:hAnsi="宋体" w:eastAsia="宋体" w:cs="宋体"/>
                <w:highlight w:val="none"/>
              </w:rPr>
            </w:pPr>
          </w:p>
        </w:tc>
        <w:tc>
          <w:tcPr>
            <w:tcW w:w="1500"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lang w:val="en-US" w:eastAsia="zh-CN"/>
              </w:rPr>
            </w:pPr>
            <w:r>
              <w:rPr>
                <w:rFonts w:hint="eastAsia" w:ascii="宋体" w:hAnsi="宋体" w:eastAsia="宋体" w:cs="宋体"/>
                <w:highlight w:val="none"/>
                <w:lang w:val="en-US" w:eastAsia="zh-CN"/>
              </w:rPr>
              <w:t>发票号码：XX</w:t>
            </w:r>
          </w:p>
          <w:p>
            <w:pPr>
              <w:pStyle w:val="5"/>
              <w:rPr>
                <w:rFonts w:hint="eastAsia" w:ascii="宋体" w:hAnsi="宋体" w:eastAsia="宋体" w:cs="宋体"/>
                <w:b w:val="0"/>
                <w:bCs w:val="0"/>
                <w:kern w:val="2"/>
                <w:sz w:val="21"/>
                <w:szCs w:val="24"/>
                <w:highlight w:val="none"/>
                <w:lang w:val="en-US" w:eastAsia="zh-CN" w:bidi="ar-SA"/>
              </w:rPr>
            </w:pPr>
            <w:r>
              <w:rPr>
                <w:rFonts w:hint="eastAsia" w:ascii="宋体" w:hAnsi="宋体" w:eastAsia="宋体" w:cs="宋体"/>
                <w:b w:val="0"/>
                <w:bCs w:val="0"/>
                <w:kern w:val="2"/>
                <w:sz w:val="21"/>
                <w:szCs w:val="24"/>
                <w:highlight w:val="none"/>
                <w:lang w:val="en-US" w:eastAsia="zh-CN" w:bidi="ar-SA"/>
              </w:rPr>
              <w:t>开票日期：XX</w:t>
            </w:r>
          </w:p>
          <w:p>
            <w:pPr>
              <w:rPr>
                <w:rFonts w:hint="eastAsia" w:ascii="宋体" w:hAnsi="宋体" w:eastAsia="宋体" w:cs="宋体"/>
                <w:highlight w:val="none"/>
                <w:lang w:val="en-US" w:eastAsia="zh-CN"/>
              </w:rPr>
            </w:pPr>
            <w:r>
              <w:rPr>
                <w:rFonts w:hint="eastAsia" w:ascii="宋体" w:hAnsi="宋体" w:eastAsia="宋体" w:cs="宋体"/>
                <w:highlight w:val="none"/>
                <w:lang w:val="en-US" w:eastAsia="zh-CN"/>
              </w:rPr>
              <w:t>开票金额（不含税）：XX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7" w:type="dxa"/>
            <w:noWrap w:val="0"/>
            <w:vAlign w:val="center"/>
          </w:tcPr>
          <w:p>
            <w:pPr>
              <w:rPr>
                <w:rFonts w:hint="eastAsia" w:ascii="宋体" w:hAnsi="宋体" w:eastAsia="宋体" w:cs="宋体"/>
                <w:highlight w:val="none"/>
              </w:rPr>
            </w:pPr>
          </w:p>
        </w:tc>
        <w:tc>
          <w:tcPr>
            <w:tcW w:w="1430" w:type="dxa"/>
            <w:noWrap w:val="0"/>
            <w:vAlign w:val="center"/>
          </w:tcPr>
          <w:p>
            <w:pPr>
              <w:rPr>
                <w:rFonts w:hint="eastAsia" w:ascii="宋体" w:hAnsi="宋体" w:eastAsia="宋体" w:cs="宋体"/>
                <w:highlight w:val="none"/>
              </w:rPr>
            </w:pPr>
          </w:p>
        </w:tc>
        <w:tc>
          <w:tcPr>
            <w:tcW w:w="1752" w:type="dxa"/>
            <w:noWrap w:val="0"/>
            <w:vAlign w:val="center"/>
          </w:tcPr>
          <w:p>
            <w:pPr>
              <w:rPr>
                <w:rFonts w:hint="eastAsia" w:ascii="宋体" w:hAnsi="宋体" w:eastAsia="宋体" w:cs="宋体"/>
                <w:highlight w:val="none"/>
              </w:rPr>
            </w:pPr>
          </w:p>
        </w:tc>
        <w:tc>
          <w:tcPr>
            <w:tcW w:w="1500"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7" w:type="dxa"/>
            <w:noWrap w:val="0"/>
            <w:vAlign w:val="center"/>
          </w:tcPr>
          <w:p>
            <w:pPr>
              <w:rPr>
                <w:rFonts w:hint="eastAsia" w:ascii="宋体" w:hAnsi="宋体" w:eastAsia="宋体" w:cs="宋体"/>
                <w:highlight w:val="none"/>
              </w:rPr>
            </w:pPr>
          </w:p>
        </w:tc>
        <w:tc>
          <w:tcPr>
            <w:tcW w:w="1430" w:type="dxa"/>
            <w:noWrap w:val="0"/>
            <w:vAlign w:val="center"/>
          </w:tcPr>
          <w:p>
            <w:pPr>
              <w:rPr>
                <w:rFonts w:hint="eastAsia" w:ascii="宋体" w:hAnsi="宋体" w:eastAsia="宋体" w:cs="宋体"/>
                <w:highlight w:val="none"/>
              </w:rPr>
            </w:pPr>
          </w:p>
        </w:tc>
        <w:tc>
          <w:tcPr>
            <w:tcW w:w="1752" w:type="dxa"/>
            <w:noWrap w:val="0"/>
            <w:vAlign w:val="center"/>
          </w:tcPr>
          <w:p>
            <w:pPr>
              <w:rPr>
                <w:rFonts w:hint="eastAsia" w:ascii="宋体" w:hAnsi="宋体" w:eastAsia="宋体" w:cs="宋体"/>
                <w:highlight w:val="none"/>
              </w:rPr>
            </w:pPr>
          </w:p>
        </w:tc>
        <w:tc>
          <w:tcPr>
            <w:tcW w:w="1500"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47" w:type="dxa"/>
            <w:noWrap w:val="0"/>
            <w:vAlign w:val="center"/>
          </w:tcPr>
          <w:p>
            <w:pPr>
              <w:rPr>
                <w:rFonts w:hint="eastAsia" w:ascii="宋体" w:hAnsi="宋体" w:eastAsia="宋体" w:cs="宋体"/>
                <w:highlight w:val="none"/>
              </w:rPr>
            </w:pPr>
          </w:p>
        </w:tc>
        <w:tc>
          <w:tcPr>
            <w:tcW w:w="1430" w:type="dxa"/>
            <w:noWrap w:val="0"/>
            <w:vAlign w:val="center"/>
          </w:tcPr>
          <w:p>
            <w:pPr>
              <w:rPr>
                <w:rFonts w:hint="eastAsia" w:ascii="宋体" w:hAnsi="宋体" w:eastAsia="宋体" w:cs="宋体"/>
                <w:highlight w:val="none"/>
              </w:rPr>
            </w:pPr>
          </w:p>
        </w:tc>
        <w:tc>
          <w:tcPr>
            <w:tcW w:w="1752" w:type="dxa"/>
            <w:noWrap w:val="0"/>
            <w:vAlign w:val="center"/>
          </w:tcPr>
          <w:p>
            <w:pPr>
              <w:rPr>
                <w:rFonts w:hint="eastAsia" w:ascii="宋体" w:hAnsi="宋体" w:eastAsia="宋体" w:cs="宋体"/>
                <w:highlight w:val="none"/>
              </w:rPr>
            </w:pPr>
          </w:p>
        </w:tc>
        <w:tc>
          <w:tcPr>
            <w:tcW w:w="1500"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c>
          <w:tcPr>
            <w:tcW w:w="1474" w:type="dxa"/>
            <w:noWrap w:val="0"/>
            <w:vAlign w:val="center"/>
          </w:tcPr>
          <w:p>
            <w:pPr>
              <w:rPr>
                <w:rFonts w:hint="eastAsia" w:ascii="宋体" w:hAnsi="宋体" w:eastAsia="宋体" w:cs="宋体"/>
                <w:highlight w:val="none"/>
              </w:rPr>
            </w:pPr>
          </w:p>
        </w:tc>
      </w:tr>
    </w:tbl>
    <w:p>
      <w:pPr>
        <w:pStyle w:val="4"/>
        <w:numPr>
          <w:ilvl w:val="0"/>
          <w:numId w:val="2"/>
        </w:numPr>
        <w:rPr>
          <w:rFonts w:hint="eastAsia" w:ascii="宋体" w:hAnsi="宋体" w:eastAsia="宋体" w:cs="宋体"/>
          <w:highlight w:val="none"/>
        </w:rPr>
      </w:pPr>
      <w:bookmarkStart w:id="31" w:name="_Toc2992"/>
      <w:bookmarkStart w:id="32" w:name="_Toc32186"/>
      <w:r>
        <w:rPr>
          <w:rFonts w:hint="eastAsia" w:ascii="宋体" w:hAnsi="宋体" w:eastAsia="宋体" w:cs="宋体"/>
          <w:highlight w:val="none"/>
        </w:rPr>
        <w:t>业绩证明</w:t>
      </w:r>
      <w:bookmarkEnd w:id="31"/>
      <w:bookmarkEnd w:id="32"/>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1、提供合同等业绩证明，与第十四条同类业绩一览表对应。</w:t>
      </w:r>
    </w:p>
    <w:p>
      <w:pPr>
        <w:tabs>
          <w:tab w:val="right" w:leader="dot" w:pos="9471"/>
        </w:tabs>
        <w:adjustRightInd w:val="0"/>
        <w:snapToGrid w:val="0"/>
        <w:spacing w:line="360" w:lineRule="auto"/>
        <w:ind w:firstLine="480" w:firstLineChars="200"/>
        <w:rPr>
          <w:rFonts w:hint="eastAsia" w:ascii="宋体" w:hAnsi="宋体" w:eastAsia="宋体" w:cs="宋体"/>
          <w:sz w:val="24"/>
          <w:highlight w:val="none"/>
          <w:lang w:bidi="en-US"/>
        </w:rPr>
      </w:pPr>
      <w:r>
        <w:rPr>
          <w:rFonts w:hint="eastAsia" w:ascii="宋体" w:hAnsi="宋体" w:eastAsia="宋体" w:cs="宋体"/>
          <w:sz w:val="24"/>
          <w:highlight w:val="none"/>
          <w:lang w:bidi="en-US"/>
        </w:rPr>
        <w:t>2、提供业绩中标通知书</w:t>
      </w:r>
      <w:r>
        <w:rPr>
          <w:rFonts w:hint="eastAsia" w:ascii="宋体" w:hAnsi="宋体" w:eastAsia="宋体" w:cs="宋体"/>
          <w:sz w:val="24"/>
          <w:highlight w:val="none"/>
          <w:lang w:eastAsia="zh-CN" w:bidi="en-US"/>
        </w:rPr>
        <w:t>、</w:t>
      </w:r>
      <w:r>
        <w:rPr>
          <w:rFonts w:hint="eastAsia" w:ascii="宋体" w:hAnsi="宋体" w:eastAsia="宋体" w:cs="宋体"/>
          <w:sz w:val="24"/>
          <w:highlight w:val="none"/>
          <w:lang w:bidi="en-US"/>
        </w:rPr>
        <w:t>合同的首页、盖章页及能体现合同服务内容、施工范围、地点、时间及金额等与本项目相关部分复印件，项目竣工验收证明</w:t>
      </w:r>
      <w:r>
        <w:rPr>
          <w:rFonts w:hint="eastAsia" w:ascii="宋体" w:hAnsi="宋体" w:eastAsia="宋体" w:cs="宋体"/>
          <w:sz w:val="24"/>
          <w:highlight w:val="none"/>
          <w:lang w:val="en-US" w:eastAsia="zh-CN" w:bidi="en-US"/>
        </w:rPr>
        <w:t>以及</w:t>
      </w:r>
      <w:r>
        <w:rPr>
          <w:rFonts w:hint="eastAsia" w:ascii="宋体" w:hAnsi="宋体" w:eastAsia="宋体" w:cs="宋体"/>
          <w:sz w:val="24"/>
          <w:highlight w:val="none"/>
          <w:lang w:bidi="en-US"/>
        </w:rPr>
        <w:t>发票复印件、并加盖公司公章。</w:t>
      </w:r>
    </w:p>
    <w:p>
      <w:pPr>
        <w:pStyle w:val="2"/>
        <w:keepNext/>
        <w:keepLines/>
        <w:pageBreakBefore w:val="0"/>
        <w:widowControl w:val="0"/>
        <w:kinsoku/>
        <w:wordWrap/>
        <w:overflowPunct/>
        <w:topLinePunct w:val="0"/>
        <w:autoSpaceDE/>
        <w:autoSpaceDN/>
        <w:bidi w:val="0"/>
        <w:adjustRightInd/>
        <w:snapToGrid/>
        <w:spacing w:before="0" w:after="0" w:line="360" w:lineRule="auto"/>
        <w:ind w:firstLine="482" w:firstLineChars="200"/>
        <w:textAlignment w:val="auto"/>
        <w:rPr>
          <w:rFonts w:hint="default" w:eastAsia="宋体"/>
          <w:highlight w:val="none"/>
          <w:lang w:val="en-US" w:eastAsia="zh-CN"/>
        </w:rPr>
      </w:pPr>
      <w:r>
        <w:rPr>
          <w:rFonts w:hint="eastAsia" w:ascii="宋体" w:hAnsi="宋体" w:cs="宋体"/>
          <w:sz w:val="24"/>
          <w:highlight w:val="none"/>
          <w:lang w:val="en-US" w:eastAsia="zh-CN" w:bidi="en-US"/>
        </w:rPr>
        <w:t>3、税务局官网发票验证截图。</w:t>
      </w:r>
    </w:p>
    <w:p>
      <w:pPr>
        <w:pStyle w:val="6"/>
        <w:rPr>
          <w:rFonts w:hint="eastAsia" w:ascii="宋体" w:hAnsi="宋体" w:eastAsia="宋体" w:cs="宋体"/>
          <w:sz w:val="24"/>
          <w:highlight w:val="none"/>
          <w:lang w:bidi="en-US"/>
        </w:rPr>
      </w:pPr>
    </w:p>
    <w:p>
      <w:pPr>
        <w:rPr>
          <w:rFonts w:hint="eastAsia" w:ascii="宋体" w:hAnsi="宋体" w:eastAsia="宋体" w:cs="宋体"/>
          <w:sz w:val="24"/>
          <w:highlight w:val="none"/>
          <w:lang w:bidi="en-US"/>
        </w:rPr>
      </w:pPr>
    </w:p>
    <w:p>
      <w:pPr>
        <w:rPr>
          <w:rFonts w:hint="eastAsia" w:ascii="宋体" w:hAnsi="宋体" w:eastAsia="宋体" w:cs="宋体"/>
          <w:highlight w:val="none"/>
        </w:rPr>
      </w:pPr>
    </w:p>
    <w:p>
      <w:pPr>
        <w:pStyle w:val="4"/>
        <w:numPr>
          <w:ilvl w:val="0"/>
          <w:numId w:val="2"/>
        </w:numPr>
        <w:rPr>
          <w:rFonts w:hint="eastAsia" w:ascii="宋体" w:hAnsi="宋体" w:eastAsia="宋体" w:cs="宋体"/>
          <w:highlight w:val="none"/>
        </w:rPr>
      </w:pPr>
      <w:bookmarkStart w:id="33" w:name="_Toc1972"/>
      <w:bookmarkStart w:id="34" w:name="_Toc15769"/>
      <w:r>
        <w:rPr>
          <w:rFonts w:hint="eastAsia" w:ascii="宋体" w:hAnsi="宋体" w:eastAsia="宋体" w:cs="宋体"/>
          <w:highlight w:val="none"/>
        </w:rPr>
        <w:t>供应商调查问卷</w:t>
      </w:r>
      <w:bookmarkEnd w:id="33"/>
      <w:bookmarkEnd w:id="34"/>
    </w:p>
    <w:p>
      <w:pPr>
        <w:spacing w:line="540" w:lineRule="exact"/>
        <w:jc w:val="center"/>
        <w:rPr>
          <w:rFonts w:hint="eastAsia" w:ascii="宋体" w:hAnsi="宋体" w:eastAsia="宋体" w:cs="宋体"/>
          <w:b/>
          <w:sz w:val="28"/>
          <w:szCs w:val="28"/>
          <w:highlight w:val="none"/>
          <w:u w:val="none"/>
        </w:rPr>
      </w:pPr>
      <w:bookmarkStart w:id="35" w:name="OLE_LINK5"/>
      <w:bookmarkStart w:id="36" w:name="OLE_LINK3"/>
      <w:r>
        <w:rPr>
          <w:rFonts w:hint="eastAsia" w:ascii="宋体" w:hAnsi="宋体" w:eastAsia="宋体" w:cs="宋体"/>
          <w:b/>
          <w:sz w:val="28"/>
          <w:szCs w:val="28"/>
          <w:highlight w:val="none"/>
          <w:u w:val="none"/>
        </w:rPr>
        <w:t>供应商调查问卷</w:t>
      </w:r>
    </w:p>
    <w:p>
      <w:pPr>
        <w:spacing w:line="460" w:lineRule="exact"/>
        <w:ind w:firstLine="482" w:firstLineChars="200"/>
        <w:rPr>
          <w:rFonts w:hint="eastAsia" w:ascii="宋体" w:hAnsi="宋体" w:eastAsia="宋体" w:cs="宋体"/>
          <w:b/>
          <w:sz w:val="24"/>
          <w:highlight w:val="none"/>
        </w:rPr>
      </w:pPr>
      <w:r>
        <w:rPr>
          <w:rFonts w:hint="eastAsia" w:ascii="宋体" w:hAnsi="宋体" w:eastAsia="宋体" w:cs="宋体"/>
          <w:b/>
          <w:sz w:val="24"/>
          <w:highlight w:val="none"/>
        </w:rPr>
        <w:t>登记/填写须知:</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1、此份“供应商调查登记问卷”旨在令</w:t>
      </w:r>
      <w:r>
        <w:rPr>
          <w:rFonts w:hint="eastAsia" w:ascii="宋体" w:hAnsi="宋体" w:eastAsia="宋体" w:cs="宋体"/>
          <w:b/>
          <w:sz w:val="24"/>
          <w:highlight w:val="none"/>
        </w:rPr>
        <w:t>舍得酒业及其关联单位</w:t>
      </w:r>
      <w:r>
        <w:rPr>
          <w:rFonts w:hint="eastAsia" w:ascii="宋体" w:hAnsi="宋体" w:eastAsia="宋体" w:cs="宋体"/>
          <w:sz w:val="24"/>
          <w:highlight w:val="none"/>
        </w:rPr>
        <w:t>（以下简称“本公司”）了解贵公司相关情况，以把握贵公司所提供产品或服务的能力。</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2、此份问卷调查是作为评定供应商的工具之一，并不是供应商与本公司之间的协定。</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3、本问卷的完成质量及信息的准确性是问卷评估的重要依据。填写要实事求是，本公司会根据需要进行深入调查或进行现场稽核。</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4、贵公司因为填写和递交本问卷而产生的任何费用或损失，由贵公司自行负担，本公司不承担任何相关责任。</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5、供应商调查问卷填写完成后，请在对应采购负责人规定时间内反馈提交。</w:t>
      </w:r>
    </w:p>
    <w:p>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6、填写时如空间不够，可自行附页。</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7、贵公司在填写调查登记问卷时，将视为已接受本填写须知的各项要求。</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8、详实和更准确的信息，将有助于本公司增加对贵公司的认识，从而增加双方合作的机会。</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9、本问卷非格式化设定，供应商基本信息细则，可根据不同采购类别的关注重点做相应调整。</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10、标*项为必填项，涉及到的相关证照、资质证明，请提供电子扫描件。</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11、请将本文件打印后加盖公章，提供给舍得酒业招采中心。</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12、供应商应对其信息的真实有效性负责。</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13、禁止供应商以任何原因向舍得酒业任何人行贿。</w:t>
      </w:r>
    </w:p>
    <w:p>
      <w:pPr>
        <w:tabs>
          <w:tab w:val="left" w:pos="7310"/>
        </w:tabs>
        <w:spacing w:line="460" w:lineRule="exact"/>
        <w:ind w:right="180" w:firstLine="480" w:firstLineChars="200"/>
        <w:rPr>
          <w:rFonts w:hint="eastAsia" w:ascii="宋体" w:hAnsi="宋体" w:eastAsia="宋体" w:cs="宋体"/>
          <w:sz w:val="24"/>
          <w:highlight w:val="none"/>
        </w:rPr>
      </w:pPr>
      <w:r>
        <w:rPr>
          <w:rFonts w:hint="eastAsia" w:ascii="宋体" w:hAnsi="宋体" w:eastAsia="宋体" w:cs="宋体"/>
          <w:sz w:val="24"/>
          <w:highlight w:val="none"/>
        </w:rPr>
        <w:t>14、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p>
      <w:pPr>
        <w:pStyle w:val="6"/>
        <w:rPr>
          <w:rFonts w:hint="eastAsia" w:ascii="宋体" w:hAnsi="宋体" w:eastAsia="宋体" w:cs="宋体"/>
          <w:sz w:val="24"/>
          <w:highlight w:val="none"/>
        </w:rPr>
      </w:pPr>
    </w:p>
    <w:bookmarkEnd w:id="35"/>
    <w:bookmarkEnd w:id="36"/>
    <w:p>
      <w:pPr>
        <w:rPr>
          <w:rFonts w:hint="eastAsia" w:ascii="宋体" w:hAnsi="宋体" w:eastAsia="宋体" w:cs="宋体"/>
          <w:b/>
          <w:sz w:val="28"/>
          <w:szCs w:val="28"/>
          <w:highlight w:val="none"/>
        </w:rPr>
      </w:pPr>
      <w:r>
        <w:rPr>
          <w:rFonts w:hint="eastAsia" w:ascii="宋体" w:hAnsi="宋体" w:eastAsia="宋体" w:cs="宋体"/>
          <w:b/>
          <w:sz w:val="28"/>
          <w:szCs w:val="28"/>
          <w:highlight w:val="none"/>
        </w:rPr>
        <w:t>一 供应商基本信息</w:t>
      </w:r>
    </w:p>
    <w:tbl>
      <w:tblPr>
        <w:tblStyle w:val="18"/>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ind w:left="0" w:leftChars="0" w:firstLine="0" w:firstLineChars="0"/>
              <w:rPr>
                <w:rFonts w:hint="eastAsia" w:ascii="宋体" w:hAnsi="宋体" w:eastAsia="宋体" w:cs="宋体"/>
                <w:b/>
                <w:sz w:val="18"/>
                <w:szCs w:val="18"/>
                <w:highlight w:val="none"/>
              </w:rPr>
            </w:pPr>
            <w:r>
              <w:rPr>
                <w:rFonts w:hint="eastAsia" w:ascii="宋体" w:hAnsi="宋体" w:eastAsia="宋体" w:cs="宋体"/>
                <w:b/>
                <w:sz w:val="18"/>
                <w:szCs w:val="18"/>
                <w:highlight w:val="none"/>
              </w:rPr>
              <w:t xml:space="preserve"> (中文) </w:t>
            </w:r>
          </w:p>
        </w:tc>
      </w:tr>
      <w:tr>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pPr>
              <w:tabs>
                <w:tab w:val="left" w:pos="180"/>
              </w:tabs>
              <w:jc w:val="center"/>
              <w:rPr>
                <w:rFonts w:hint="eastAsia" w:ascii="宋体" w:hAnsi="宋体" w:eastAsia="宋体" w:cs="宋体"/>
                <w:b/>
                <w:sz w:val="18"/>
                <w:szCs w:val="18"/>
                <w:highlight w:val="none"/>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ind w:firstLine="90" w:firstLineChars="50"/>
              <w:rPr>
                <w:rFonts w:hint="eastAsia" w:ascii="宋体" w:hAnsi="宋体" w:eastAsia="宋体" w:cs="宋体"/>
                <w:b/>
                <w:sz w:val="18"/>
                <w:szCs w:val="18"/>
                <w:highlight w:val="none"/>
              </w:rPr>
            </w:pPr>
            <w:r>
              <w:rPr>
                <w:rFonts w:hint="eastAsia" w:ascii="宋体" w:hAnsi="宋体" w:eastAsia="宋体" w:cs="宋体"/>
                <w:b/>
                <w:sz w:val="18"/>
                <w:szCs w:val="18"/>
                <w:highlight w:val="none"/>
              </w:rPr>
              <w:t>(英文)</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hint="eastAsia" w:ascii="宋体" w:hAnsi="宋体" w:eastAsia="宋体" w:cs="宋体"/>
                <w:sz w:val="18"/>
                <w:szCs w:val="18"/>
                <w:highlight w:val="none"/>
              </w:rPr>
            </w:pP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pPr>
              <w:tabs>
                <w:tab w:val="left" w:pos="180"/>
              </w:tabs>
              <w:jc w:val="center"/>
              <w:rPr>
                <w:rFonts w:hint="eastAsia" w:ascii="宋体" w:hAnsi="宋体" w:eastAsia="宋体" w:cs="宋体"/>
                <w:sz w:val="18"/>
                <w:szCs w:val="18"/>
                <w:highlight w:val="none"/>
              </w:rPr>
            </w:pPr>
          </w:p>
        </w:tc>
        <w:tc>
          <w:tcPr>
            <w:tcW w:w="1422" w:type="dxa"/>
            <w:vMerge w:val="restart"/>
            <w:tcBorders>
              <w:top w:val="single" w:color="auto" w:sz="6" w:space="0"/>
              <w:left w:val="single" w:color="auto" w:sz="4" w:space="0"/>
              <w:right w:val="single" w:color="auto" w:sz="4"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土地/建筑物</w:t>
            </w:r>
          </w:p>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180"/>
              </w:tabs>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自有   </w:t>
            </w: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租赁</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pPr>
              <w:tabs>
                <w:tab w:val="left" w:pos="180"/>
              </w:tabs>
              <w:jc w:val="center"/>
              <w:rPr>
                <w:rFonts w:hint="eastAsia" w:ascii="宋体" w:hAnsi="宋体" w:eastAsia="宋体" w:cs="宋体"/>
                <w:sz w:val="18"/>
                <w:szCs w:val="18"/>
                <w:highlight w:val="none"/>
              </w:rPr>
            </w:pPr>
          </w:p>
        </w:tc>
        <w:tc>
          <w:tcPr>
            <w:tcW w:w="1422" w:type="dxa"/>
            <w:vMerge w:val="continue"/>
            <w:tcBorders>
              <w:left w:val="single" w:color="auto" w:sz="4" w:space="0"/>
              <w:bottom w:val="single" w:color="auto" w:sz="6" w:space="0"/>
              <w:right w:val="single" w:color="auto" w:sz="4" w:space="0"/>
            </w:tcBorders>
            <w:noWrap w:val="0"/>
            <w:vAlign w:val="center"/>
          </w:tcPr>
          <w:p>
            <w:pPr>
              <w:tabs>
                <w:tab w:val="left" w:pos="180"/>
              </w:tabs>
              <w:jc w:val="center"/>
              <w:rPr>
                <w:rFonts w:hint="eastAsia" w:ascii="宋体" w:hAnsi="宋体" w:eastAsia="宋体" w:cs="宋体"/>
                <w:b/>
                <w:sz w:val="18"/>
                <w:szCs w:val="18"/>
                <w:highlight w:val="none"/>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180"/>
              </w:tabs>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自有   </w:t>
            </w: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租赁</w:t>
            </w:r>
          </w:p>
        </w:tc>
      </w:tr>
      <w:tr>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hint="eastAsia" w:ascii="宋体" w:hAnsi="宋体" w:eastAsia="宋体" w:cs="宋体"/>
                <w:sz w:val="18"/>
                <w:szCs w:val="18"/>
                <w:highlight w:val="none"/>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180"/>
              </w:tabs>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一般纳税人    </w:t>
            </w: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小规模纳税人   </w:t>
            </w:r>
            <w:r>
              <w:rPr>
                <w:rFonts w:hint="eastAsia" w:ascii="宋体" w:hAnsi="宋体" w:eastAsia="宋体" w:cs="宋体"/>
                <w:b/>
                <w:sz w:val="18"/>
                <w:szCs w:val="18"/>
                <w:highlight w:val="none"/>
              </w:rPr>
              <w:sym w:font="Monotype Sorts" w:char="0090"/>
            </w:r>
            <w:r>
              <w:rPr>
                <w:rFonts w:hint="eastAsia" w:ascii="宋体" w:hAnsi="宋体" w:eastAsia="宋体" w:cs="宋体"/>
                <w:b/>
                <w:sz w:val="18"/>
                <w:szCs w:val="18"/>
                <w:highlight w:val="none"/>
              </w:rPr>
              <w:t xml:space="preserve"> 营业税（自然人）</w:t>
            </w: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4"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成立年份*</w:t>
            </w:r>
          </w:p>
        </w:tc>
        <w:tc>
          <w:tcPr>
            <w:tcW w:w="1982" w:type="dxa"/>
            <w:gridSpan w:val="4"/>
            <w:tcBorders>
              <w:top w:val="single" w:color="auto" w:sz="6" w:space="0"/>
              <w:left w:val="single" w:color="auto" w:sz="6" w:space="0"/>
              <w:bottom w:val="single" w:color="auto" w:sz="4" w:space="0"/>
              <w:right w:val="single" w:color="auto" w:sz="6" w:space="0"/>
            </w:tcBorders>
            <w:noWrap w:val="0"/>
            <w:vAlign w:val="center"/>
          </w:tcPr>
          <w:p>
            <w:pPr>
              <w:jc w:val="center"/>
              <w:rPr>
                <w:rFonts w:hint="eastAsia" w:ascii="宋体" w:hAnsi="宋体" w:eastAsia="宋体" w:cs="宋体"/>
                <w:sz w:val="18"/>
                <w:szCs w:val="18"/>
                <w:highlight w:val="none"/>
              </w:rPr>
            </w:pPr>
          </w:p>
        </w:tc>
        <w:tc>
          <w:tcPr>
            <w:tcW w:w="1273" w:type="dxa"/>
            <w:gridSpan w:val="2"/>
            <w:tcBorders>
              <w:top w:val="single" w:color="auto" w:sz="6" w:space="0"/>
              <w:bottom w:val="single" w:color="auto" w:sz="4"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注册日期*</w:t>
            </w:r>
          </w:p>
        </w:tc>
        <w:tc>
          <w:tcPr>
            <w:tcW w:w="1703" w:type="dxa"/>
            <w:tcBorders>
              <w:top w:val="single" w:color="auto" w:sz="6" w:space="0"/>
              <w:left w:val="single" w:color="auto" w:sz="6" w:space="0"/>
              <w:bottom w:val="single" w:color="auto" w:sz="4" w:space="0"/>
              <w:right w:val="single" w:color="auto" w:sz="6" w:space="0"/>
            </w:tcBorders>
            <w:noWrap w:val="0"/>
            <w:vAlign w:val="center"/>
          </w:tcPr>
          <w:p>
            <w:pPr>
              <w:jc w:val="center"/>
              <w:rPr>
                <w:rFonts w:hint="eastAsia" w:ascii="宋体" w:hAnsi="宋体" w:eastAsia="宋体" w:cs="宋体"/>
                <w:sz w:val="18"/>
                <w:szCs w:val="18"/>
                <w:highlight w:val="none"/>
              </w:rPr>
            </w:pPr>
          </w:p>
        </w:tc>
        <w:tc>
          <w:tcPr>
            <w:tcW w:w="1452" w:type="dxa"/>
            <w:gridSpan w:val="2"/>
            <w:tcBorders>
              <w:top w:val="single" w:color="auto" w:sz="6" w:space="0"/>
              <w:left w:val="single" w:color="auto" w:sz="6" w:space="0"/>
              <w:bottom w:val="single" w:color="auto" w:sz="4" w:space="0"/>
              <w:right w:val="single" w:color="auto" w:sz="6" w:space="0"/>
            </w:tcBorders>
            <w:noWrap w:val="0"/>
            <w:vAlign w:val="center"/>
          </w:tcPr>
          <w:p>
            <w:pPr>
              <w:ind w:left="0" w:leftChars="0" w:firstLine="0" w:firstLineChars="0"/>
              <w:jc w:val="both"/>
              <w:rPr>
                <w:rFonts w:hint="eastAsia" w:ascii="宋体" w:hAnsi="宋体" w:eastAsia="宋体" w:cs="宋体"/>
                <w:i/>
                <w:sz w:val="18"/>
                <w:szCs w:val="18"/>
                <w:highlight w:val="none"/>
              </w:rPr>
            </w:pPr>
            <w:r>
              <w:rPr>
                <w:rFonts w:hint="eastAsia" w:ascii="宋体" w:hAnsi="宋体" w:eastAsia="宋体" w:cs="宋体"/>
                <w:b/>
                <w:sz w:val="18"/>
                <w:szCs w:val="18"/>
                <w:highlight w:val="none"/>
              </w:rPr>
              <w:t>企业网址</w:t>
            </w:r>
          </w:p>
        </w:tc>
        <w:tc>
          <w:tcPr>
            <w:tcW w:w="2068" w:type="dxa"/>
            <w:tcBorders>
              <w:top w:val="single" w:color="auto" w:sz="6" w:space="0"/>
              <w:left w:val="single" w:color="auto" w:sz="6" w:space="0"/>
              <w:bottom w:val="single" w:color="auto" w:sz="4" w:space="0"/>
              <w:right w:val="single" w:color="auto" w:sz="6" w:space="0"/>
            </w:tcBorders>
            <w:noWrap w:val="0"/>
            <w:vAlign w:val="center"/>
          </w:tcPr>
          <w:p>
            <w:pPr>
              <w:jc w:val="center"/>
              <w:rPr>
                <w:rFonts w:hint="eastAsia" w:ascii="宋体" w:hAnsi="宋体" w:eastAsia="宋体" w:cs="宋体"/>
                <w:sz w:val="18"/>
                <w:szCs w:val="18"/>
                <w:highlight w:val="none"/>
              </w:rPr>
            </w:pPr>
          </w:p>
        </w:tc>
      </w:tr>
      <w:tr>
        <w:tblPrEx>
          <w:tblCellMar>
            <w:top w:w="0" w:type="dxa"/>
            <w:left w:w="28" w:type="dxa"/>
            <w:bottom w:w="0" w:type="dxa"/>
            <w:right w:w="28" w:type="dxa"/>
          </w:tblCellMar>
        </w:tblPrEx>
        <w:trPr>
          <w:jc w:val="center"/>
        </w:trPr>
        <w:tc>
          <w:tcPr>
            <w:tcW w:w="1020" w:type="dxa"/>
            <w:tcBorders>
              <w:top w:val="single" w:color="auto" w:sz="4" w:space="0"/>
              <w:left w:val="single" w:color="auto" w:sz="4" w:space="0"/>
              <w:bottom w:val="single" w:color="auto" w:sz="4"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注册机关*</w:t>
            </w:r>
          </w:p>
        </w:tc>
        <w:tc>
          <w:tcPr>
            <w:tcW w:w="1982" w:type="dxa"/>
            <w:gridSpan w:val="4"/>
            <w:tcBorders>
              <w:top w:val="single" w:color="auto" w:sz="4" w:space="0"/>
              <w:left w:val="single" w:color="auto" w:sz="6" w:space="0"/>
              <w:bottom w:val="single" w:color="auto" w:sz="4" w:space="0"/>
              <w:right w:val="single" w:color="auto" w:sz="6" w:space="0"/>
            </w:tcBorders>
            <w:noWrap w:val="0"/>
            <w:vAlign w:val="center"/>
          </w:tcPr>
          <w:p>
            <w:pPr>
              <w:jc w:val="center"/>
              <w:rPr>
                <w:rFonts w:hint="eastAsia" w:ascii="宋体" w:hAnsi="宋体" w:eastAsia="宋体" w:cs="宋体"/>
                <w:sz w:val="18"/>
                <w:szCs w:val="18"/>
                <w:highlight w:val="none"/>
              </w:rPr>
            </w:pPr>
          </w:p>
        </w:tc>
        <w:tc>
          <w:tcPr>
            <w:tcW w:w="1273" w:type="dxa"/>
            <w:gridSpan w:val="2"/>
            <w:tcBorders>
              <w:top w:val="single" w:color="auto" w:sz="4" w:space="0"/>
              <w:bottom w:val="single" w:color="auto" w:sz="4"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注册资本*</w:t>
            </w:r>
          </w:p>
        </w:tc>
        <w:tc>
          <w:tcPr>
            <w:tcW w:w="1703" w:type="dxa"/>
            <w:tcBorders>
              <w:top w:val="single" w:color="auto" w:sz="4" w:space="0"/>
              <w:left w:val="single" w:color="auto" w:sz="6" w:space="0"/>
              <w:bottom w:val="single" w:color="auto" w:sz="4" w:space="0"/>
              <w:right w:val="single" w:color="auto" w:sz="6" w:space="0"/>
            </w:tcBorders>
            <w:noWrap w:val="0"/>
            <w:vAlign w:val="center"/>
          </w:tcPr>
          <w:p>
            <w:pPr>
              <w:jc w:val="center"/>
              <w:rPr>
                <w:rFonts w:hint="eastAsia" w:ascii="宋体" w:hAnsi="宋体" w:eastAsia="宋体" w:cs="宋体"/>
                <w:sz w:val="18"/>
                <w:szCs w:val="18"/>
                <w:highlight w:val="none"/>
              </w:rPr>
            </w:pPr>
          </w:p>
        </w:tc>
        <w:tc>
          <w:tcPr>
            <w:tcW w:w="1452" w:type="dxa"/>
            <w:gridSpan w:val="2"/>
            <w:tcBorders>
              <w:top w:val="single" w:color="auto" w:sz="4" w:space="0"/>
              <w:left w:val="single" w:color="auto" w:sz="6" w:space="0"/>
              <w:bottom w:val="single" w:color="auto" w:sz="4" w:space="0"/>
              <w:right w:val="single" w:color="auto" w:sz="6" w:space="0"/>
            </w:tcBorders>
            <w:noWrap w:val="0"/>
            <w:vAlign w:val="center"/>
          </w:tcPr>
          <w:p>
            <w:pPr>
              <w:ind w:left="0" w:leftChars="0" w:firstLine="0" w:firstLineChars="0"/>
              <w:jc w:val="both"/>
              <w:rPr>
                <w:rFonts w:hint="eastAsia" w:ascii="宋体" w:hAnsi="宋体" w:eastAsia="宋体" w:cs="宋体"/>
                <w:i/>
                <w:sz w:val="18"/>
                <w:szCs w:val="18"/>
                <w:highlight w:val="none"/>
              </w:rPr>
            </w:pPr>
            <w:r>
              <w:rPr>
                <w:rFonts w:hint="eastAsia" w:ascii="宋体" w:hAnsi="宋体" w:eastAsia="宋体" w:cs="宋体"/>
                <w:b/>
                <w:sz w:val="18"/>
                <w:szCs w:val="18"/>
                <w:highlight w:val="none"/>
              </w:rPr>
              <w:t>实缴注册资本*</w:t>
            </w:r>
          </w:p>
        </w:tc>
        <w:tc>
          <w:tcPr>
            <w:tcW w:w="2068" w:type="dxa"/>
            <w:tcBorders>
              <w:top w:val="single" w:color="auto" w:sz="4" w:space="0"/>
              <w:left w:val="single" w:color="auto" w:sz="6" w:space="0"/>
              <w:bottom w:val="single" w:color="auto" w:sz="4" w:space="0"/>
              <w:right w:val="single" w:color="auto" w:sz="4" w:space="0"/>
            </w:tcBorders>
            <w:noWrap w:val="0"/>
            <w:vAlign w:val="center"/>
          </w:tcPr>
          <w:p>
            <w:pPr>
              <w:jc w:val="center"/>
              <w:rPr>
                <w:rFonts w:hint="eastAsia" w:ascii="宋体" w:hAnsi="宋体" w:eastAsia="宋体" w:cs="宋体"/>
                <w:sz w:val="18"/>
                <w:szCs w:val="18"/>
                <w:highlight w:val="none"/>
              </w:rPr>
            </w:pPr>
          </w:p>
        </w:tc>
      </w:tr>
      <w:tr>
        <w:tblPrEx>
          <w:tblCellMar>
            <w:top w:w="0" w:type="dxa"/>
            <w:left w:w="28" w:type="dxa"/>
            <w:bottom w:w="0" w:type="dxa"/>
            <w:right w:w="28" w:type="dxa"/>
          </w:tblCellMar>
        </w:tblPrEx>
        <w:trPr>
          <w:trHeight w:val="458" w:hRule="atLeast"/>
          <w:jc w:val="center"/>
        </w:trPr>
        <w:tc>
          <w:tcPr>
            <w:tcW w:w="1865" w:type="dxa"/>
            <w:gridSpan w:val="3"/>
            <w:tcBorders>
              <w:top w:val="single" w:color="auto" w:sz="4"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sz w:val="18"/>
                <w:szCs w:val="18"/>
                <w:highlight w:val="none"/>
              </w:rPr>
            </w:pPr>
            <w:r>
              <w:rPr>
                <w:rFonts w:hint="eastAsia" w:ascii="宋体" w:hAnsi="宋体" w:eastAsia="宋体" w:cs="宋体"/>
                <w:b/>
                <w:sz w:val="18"/>
                <w:szCs w:val="18"/>
                <w:highlight w:val="none"/>
              </w:rPr>
              <w:t>统一社会信用代码*</w:t>
            </w:r>
          </w:p>
        </w:tc>
        <w:tc>
          <w:tcPr>
            <w:tcW w:w="2410" w:type="dxa"/>
            <w:gridSpan w:val="4"/>
            <w:tcBorders>
              <w:top w:val="single" w:color="auto" w:sz="4" w:space="0"/>
              <w:left w:val="single" w:color="auto" w:sz="6" w:space="0"/>
              <w:bottom w:val="single" w:color="auto" w:sz="6" w:space="0"/>
              <w:right w:val="single" w:color="auto" w:sz="4" w:space="0"/>
            </w:tcBorders>
            <w:noWrap w:val="0"/>
            <w:vAlign w:val="center"/>
          </w:tcPr>
          <w:p>
            <w:pPr>
              <w:jc w:val="center"/>
              <w:rPr>
                <w:rFonts w:hint="eastAsia" w:ascii="宋体" w:hAnsi="宋体" w:eastAsia="宋体" w:cs="宋体"/>
                <w:sz w:val="18"/>
                <w:szCs w:val="18"/>
                <w:highlight w:val="none"/>
              </w:rPr>
            </w:pPr>
          </w:p>
        </w:tc>
        <w:tc>
          <w:tcPr>
            <w:tcW w:w="1703"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both"/>
              <w:rPr>
                <w:rFonts w:hint="eastAsia" w:ascii="宋体" w:hAnsi="宋体" w:eastAsia="宋体" w:cs="宋体"/>
                <w:sz w:val="18"/>
                <w:szCs w:val="18"/>
                <w:highlight w:val="none"/>
              </w:rPr>
            </w:pPr>
            <w:r>
              <w:rPr>
                <w:rFonts w:hint="eastAsia" w:ascii="宋体" w:hAnsi="宋体" w:eastAsia="宋体" w:cs="宋体"/>
                <w:b/>
                <w:sz w:val="18"/>
                <w:szCs w:val="18"/>
                <w:highlight w:val="none"/>
              </w:rPr>
              <w:t>企业性质*</w:t>
            </w:r>
          </w:p>
        </w:tc>
        <w:tc>
          <w:tcPr>
            <w:tcW w:w="3520"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 w:val="18"/>
                <w:szCs w:val="18"/>
                <w:highlight w:val="none"/>
              </w:rPr>
            </w:pPr>
          </w:p>
        </w:tc>
      </w:tr>
      <w:tr>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b/>
                <w:sz w:val="18"/>
                <w:szCs w:val="18"/>
                <w:highlight w:val="none"/>
              </w:rPr>
            </w:pPr>
          </w:p>
        </w:tc>
        <w:tc>
          <w:tcPr>
            <w:tcW w:w="991" w:type="dxa"/>
            <w:tcBorders>
              <w:top w:val="single" w:color="auto" w:sz="6"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b/>
                <w:sz w:val="18"/>
                <w:szCs w:val="18"/>
                <w:highlight w:val="none"/>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b/>
                <w:sz w:val="18"/>
                <w:szCs w:val="18"/>
                <w:highlight w:val="none"/>
              </w:rPr>
            </w:pPr>
          </w:p>
        </w:tc>
      </w:tr>
      <w:tr>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sz w:val="18"/>
                <w:szCs w:val="18"/>
                <w:highlight w:val="none"/>
              </w:rPr>
            </w:pPr>
          </w:p>
        </w:tc>
      </w:tr>
      <w:tr>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pPr>
              <w:pStyle w:val="31"/>
              <w:numPr>
                <w:ilvl w:val="0"/>
                <w:numId w:val="3"/>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质量/安全/环境等体系认证（请填写证书名称、编号、认证范围及有效期）</w:t>
            </w:r>
          </w:p>
          <w:p>
            <w:pPr>
              <w:pStyle w:val="31"/>
              <w:numPr>
                <w:ilvl w:val="0"/>
                <w:numId w:val="3"/>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行业从业许可/生产许可（请填写证书名称、编号、认证许可范围及有效期）</w:t>
            </w:r>
          </w:p>
          <w:p>
            <w:pPr>
              <w:pStyle w:val="31"/>
              <w:numPr>
                <w:ilvl w:val="0"/>
                <w:numId w:val="3"/>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国家强制产品认证或检验报告（请填写产品名称、认证机构及有效期等）</w:t>
            </w:r>
          </w:p>
          <w:p>
            <w:pPr>
              <w:rPr>
                <w:rFonts w:hint="eastAsia" w:ascii="宋体" w:hAnsi="宋体" w:eastAsia="宋体" w:cs="宋体"/>
                <w:sz w:val="18"/>
                <w:szCs w:val="18"/>
                <w:highlight w:val="none"/>
              </w:rPr>
            </w:pPr>
            <w:r>
              <w:rPr>
                <w:rFonts w:hint="eastAsia" w:ascii="宋体" w:hAnsi="宋体" w:eastAsia="宋体" w:cs="宋体"/>
                <w:sz w:val="18"/>
                <w:szCs w:val="18"/>
                <w:highlight w:val="none"/>
              </w:rPr>
              <w:t>（必填项，如无资质或认证等证书，填写“无”）</w:t>
            </w:r>
          </w:p>
        </w:tc>
      </w:tr>
      <w:tr>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pPr>
              <w:pStyle w:val="31"/>
              <w:numPr>
                <w:ilvl w:val="0"/>
                <w:numId w:val="4"/>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主要生产设备（品牌/基本参数/数量等）</w:t>
            </w:r>
          </w:p>
          <w:p>
            <w:pPr>
              <w:pStyle w:val="31"/>
              <w:numPr>
                <w:ilvl w:val="0"/>
                <w:numId w:val="4"/>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主要检验检测设备（品牌/基本参数/数量等）</w:t>
            </w:r>
          </w:p>
          <w:p>
            <w:pPr>
              <w:pStyle w:val="31"/>
              <w:numPr>
                <w:ilvl w:val="0"/>
                <w:numId w:val="4"/>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日产能</w:t>
            </w:r>
          </w:p>
          <w:p>
            <w:pPr>
              <w:rPr>
                <w:rFonts w:hint="eastAsia" w:ascii="宋体" w:hAnsi="宋体" w:eastAsia="宋体" w:cs="宋体"/>
                <w:sz w:val="18"/>
                <w:szCs w:val="18"/>
                <w:highlight w:val="none"/>
              </w:rPr>
            </w:pPr>
            <w:r>
              <w:rPr>
                <w:rFonts w:hint="eastAsia" w:ascii="宋体" w:hAnsi="宋体" w:eastAsia="宋体" w:cs="宋体"/>
                <w:sz w:val="18"/>
                <w:szCs w:val="18"/>
                <w:highlight w:val="none"/>
              </w:rPr>
              <w:t>（选填项，生产加工企业必填*）</w:t>
            </w:r>
          </w:p>
        </w:tc>
      </w:tr>
      <w:tr>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pPr>
              <w:ind w:left="0" w:leftChars="0" w:firstLine="0" w:firstLineChars="0"/>
              <w:jc w:val="both"/>
              <w:rPr>
                <w:rFonts w:hint="eastAsia" w:ascii="宋体" w:hAnsi="宋体" w:eastAsia="宋体" w:cs="宋体"/>
                <w:b/>
                <w:sz w:val="18"/>
                <w:szCs w:val="18"/>
                <w:highlight w:val="none"/>
              </w:rPr>
            </w:pPr>
            <w:r>
              <w:rPr>
                <w:rFonts w:hint="eastAsia" w:ascii="宋体" w:hAnsi="宋体" w:eastAsia="宋体" w:cs="宋体"/>
                <w:b/>
                <w:sz w:val="18"/>
                <w:szCs w:val="18"/>
                <w:highlight w:val="none"/>
              </w:rPr>
              <w:t>人力资源状况*</w:t>
            </w:r>
          </w:p>
        </w:tc>
        <w:tc>
          <w:tcPr>
            <w:tcW w:w="3255" w:type="dxa"/>
            <w:gridSpan w:val="6"/>
            <w:vMerge w:val="restart"/>
            <w:tcBorders>
              <w:top w:val="single" w:color="auto" w:sz="6" w:space="0"/>
              <w:left w:val="single" w:color="auto" w:sz="6" w:space="0"/>
              <w:right w:val="single" w:color="auto" w:sz="6" w:space="0"/>
            </w:tcBorders>
            <w:noWrap w:val="0"/>
            <w:vAlign w:val="top"/>
          </w:tcPr>
          <w:p>
            <w:pPr>
              <w:pStyle w:val="31"/>
              <w:numPr>
                <w:ilvl w:val="0"/>
                <w:numId w:val="5"/>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总人数</w:t>
            </w:r>
          </w:p>
          <w:p>
            <w:pPr>
              <w:pStyle w:val="31"/>
              <w:numPr>
                <w:ilvl w:val="0"/>
                <w:numId w:val="5"/>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技术人员数量及占比</w:t>
            </w:r>
          </w:p>
          <w:p>
            <w:pPr>
              <w:pStyle w:val="31"/>
              <w:numPr>
                <w:ilvl w:val="0"/>
                <w:numId w:val="5"/>
              </w:numPr>
              <w:ind w:firstLine="360"/>
              <w:rPr>
                <w:rFonts w:hint="eastAsia" w:ascii="宋体" w:hAnsi="宋体" w:eastAsia="宋体" w:cs="宋体"/>
                <w:sz w:val="18"/>
                <w:szCs w:val="18"/>
                <w:highlight w:val="none"/>
              </w:rPr>
            </w:pPr>
            <w:r>
              <w:rPr>
                <w:rFonts w:hint="eastAsia" w:ascii="宋体" w:hAnsi="宋体" w:eastAsia="宋体" w:cs="宋体"/>
                <w:sz w:val="18"/>
                <w:szCs w:val="18"/>
                <w:highlight w:val="none"/>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主要原材料</w:t>
            </w:r>
          </w:p>
          <w:p>
            <w:pPr>
              <w:jc w:val="center"/>
              <w:rPr>
                <w:rFonts w:hint="eastAsia" w:ascii="宋体" w:hAnsi="宋体" w:eastAsia="宋体" w:cs="宋体"/>
                <w:sz w:val="18"/>
                <w:szCs w:val="18"/>
                <w:highlight w:val="none"/>
              </w:rPr>
            </w:pPr>
            <w:r>
              <w:rPr>
                <w:rFonts w:hint="eastAsia" w:ascii="宋体" w:hAnsi="宋体" w:eastAsia="宋体" w:cs="宋体"/>
                <w:b/>
                <w:sz w:val="18"/>
                <w:szCs w:val="18"/>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sz w:val="18"/>
                <w:szCs w:val="18"/>
                <w:highlight w:val="none"/>
              </w:rPr>
            </w:pPr>
            <w:r>
              <w:rPr>
                <w:rFonts w:hint="eastAsia" w:ascii="宋体" w:hAnsi="宋体" w:eastAsia="宋体" w:cs="宋体"/>
                <w:sz w:val="18"/>
                <w:szCs w:val="18"/>
                <w:highlight w:val="none"/>
              </w:rPr>
              <w:t>（选填项，生产加工企业填）</w:t>
            </w:r>
          </w:p>
        </w:tc>
      </w:tr>
      <w:tr>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pPr>
              <w:rPr>
                <w:rFonts w:hint="eastAsia" w:ascii="宋体" w:hAnsi="宋体" w:eastAsia="宋体" w:cs="宋体"/>
                <w:b/>
                <w:sz w:val="18"/>
                <w:szCs w:val="18"/>
                <w:highlight w:val="none"/>
              </w:rPr>
            </w:pPr>
          </w:p>
        </w:tc>
        <w:tc>
          <w:tcPr>
            <w:tcW w:w="3255" w:type="dxa"/>
            <w:gridSpan w:val="6"/>
            <w:vMerge w:val="continue"/>
            <w:tcBorders>
              <w:left w:val="single" w:color="auto" w:sz="6" w:space="0"/>
              <w:bottom w:val="single" w:color="auto" w:sz="6" w:space="0"/>
              <w:right w:val="single" w:color="auto" w:sz="6" w:space="0"/>
            </w:tcBorders>
            <w:noWrap w:val="0"/>
            <w:vAlign w:val="top"/>
          </w:tcPr>
          <w:p>
            <w:pPr>
              <w:pStyle w:val="31"/>
              <w:numPr>
                <w:ilvl w:val="0"/>
                <w:numId w:val="5"/>
              </w:numPr>
              <w:ind w:firstLine="360"/>
              <w:rPr>
                <w:rFonts w:hint="eastAsia" w:ascii="宋体" w:hAnsi="宋体" w:eastAsia="宋体" w:cs="宋体"/>
                <w:sz w:val="18"/>
                <w:szCs w:val="18"/>
                <w:highlight w:val="none"/>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sz w:val="18"/>
                <w:szCs w:val="18"/>
                <w:highlight w:val="none"/>
              </w:rPr>
            </w:pPr>
            <w:r>
              <w:rPr>
                <w:rFonts w:hint="eastAsia" w:ascii="宋体" w:hAnsi="宋体" w:eastAsia="宋体" w:cs="宋体"/>
                <w:sz w:val="18"/>
                <w:szCs w:val="18"/>
                <w:highlight w:val="none"/>
              </w:rPr>
              <w:t>（选填项，原辅料/包材类供应企业填）</w:t>
            </w:r>
          </w:p>
        </w:tc>
      </w:tr>
      <w:tr>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ind w:left="0" w:leftChars="0" w:firstLine="0" w:firstLineChars="0"/>
              <w:rPr>
                <w:rFonts w:hint="eastAsia" w:ascii="宋体" w:hAnsi="宋体" w:eastAsia="宋体" w:cs="宋体"/>
                <w:b/>
                <w:sz w:val="18"/>
                <w:szCs w:val="18"/>
                <w:highlight w:val="none"/>
              </w:rPr>
            </w:pPr>
            <w:r>
              <w:rPr>
                <w:rFonts w:hint="eastAsia" w:ascii="宋体" w:hAnsi="宋体" w:eastAsia="宋体" w:cs="宋体"/>
                <w:b/>
                <w:sz w:val="18"/>
                <w:szCs w:val="18"/>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b/>
                <w:sz w:val="18"/>
                <w:szCs w:val="18"/>
                <w:highlight w:val="none"/>
              </w:rPr>
            </w:pPr>
          </w:p>
        </w:tc>
      </w:tr>
      <w:tr>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ind w:left="0" w:leftChars="0" w:firstLine="0" w:firstLineChars="0"/>
              <w:rPr>
                <w:rFonts w:hint="eastAsia" w:ascii="宋体" w:hAnsi="宋体" w:eastAsia="宋体" w:cs="宋体"/>
                <w:b/>
                <w:sz w:val="18"/>
                <w:szCs w:val="18"/>
                <w:highlight w:val="none"/>
              </w:rPr>
            </w:pPr>
            <w:r>
              <w:rPr>
                <w:rFonts w:hint="eastAsia" w:ascii="宋体" w:hAnsi="宋体" w:eastAsia="宋体" w:cs="宋体"/>
                <w:b/>
                <w:caps/>
                <w:sz w:val="18"/>
                <w:szCs w:val="18"/>
                <w:highlight w:val="none"/>
              </w:rPr>
              <w:t>是否与舍得酒业或关联企业合作过*：</w:t>
            </w:r>
            <w:r>
              <w:rPr>
                <w:rFonts w:hint="eastAsia" w:ascii="宋体" w:hAnsi="宋体" w:eastAsia="宋体" w:cs="宋体"/>
                <w:b/>
                <w:sz w:val="18"/>
                <w:szCs w:val="18"/>
                <w:highlight w:val="none"/>
              </w:rPr>
              <w:t>是</w:t>
            </w:r>
            <w:r>
              <w:rPr>
                <w:rFonts w:hint="eastAsia" w:ascii="宋体" w:hAnsi="宋体" w:eastAsia="宋体" w:cs="宋体"/>
                <w:sz w:val="18"/>
                <w:szCs w:val="18"/>
                <w:highlight w:val="none"/>
              </w:rPr>
              <w:t xml:space="preserve"> </w:t>
            </w:r>
            <w:r>
              <w:rPr>
                <w:rFonts w:hint="eastAsia" w:ascii="宋体" w:hAnsi="宋体" w:eastAsia="宋体" w:cs="宋体"/>
                <w:b/>
                <w:sz w:val="18"/>
                <w:szCs w:val="18"/>
                <w:highlight w:val="none"/>
              </w:rPr>
              <w:t>（</w:t>
            </w:r>
            <w:r>
              <w:rPr>
                <w:rFonts w:hint="eastAsia" w:ascii="宋体" w:hAnsi="宋体" w:eastAsia="宋体" w:cs="宋体"/>
                <w:sz w:val="18"/>
                <w:szCs w:val="18"/>
                <w:highlight w:val="none"/>
              </w:rPr>
              <w:t xml:space="preserve">  </w:t>
            </w:r>
            <w:r>
              <w:rPr>
                <w:rFonts w:hint="eastAsia" w:ascii="宋体" w:hAnsi="宋体" w:eastAsia="宋体" w:cs="宋体"/>
                <w:b/>
                <w:sz w:val="18"/>
                <w:szCs w:val="18"/>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b/>
                <w:sz w:val="18"/>
                <w:szCs w:val="18"/>
                <w:highlight w:val="none"/>
              </w:rPr>
            </w:pPr>
            <w:r>
              <w:rPr>
                <w:rFonts w:hint="eastAsia" w:ascii="宋体" w:hAnsi="宋体" w:eastAsia="宋体" w:cs="宋体"/>
                <w:sz w:val="18"/>
                <w:szCs w:val="18"/>
                <w:highlight w:val="none"/>
              </w:rPr>
              <w:t xml:space="preserve"> 请简述何种合作</w:t>
            </w: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ind w:left="0" w:leftChars="0" w:firstLine="0" w:firstLineChars="0"/>
              <w:rPr>
                <w:rFonts w:hint="eastAsia" w:ascii="宋体" w:hAnsi="宋体" w:eastAsia="宋体" w:cs="宋体"/>
                <w:b/>
                <w:caps/>
                <w:sz w:val="18"/>
                <w:szCs w:val="18"/>
                <w:highlight w:val="none"/>
              </w:rPr>
            </w:pPr>
            <w:r>
              <w:rPr>
                <w:rFonts w:hint="eastAsia" w:ascii="宋体" w:hAnsi="宋体" w:eastAsia="宋体" w:cs="宋体"/>
                <w:b/>
                <w:caps/>
                <w:sz w:val="18"/>
                <w:szCs w:val="18"/>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sz w:val="18"/>
                <w:szCs w:val="18"/>
                <w:highlight w:val="none"/>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ind w:left="0" w:leftChars="0" w:firstLine="0" w:firstLineChars="0"/>
              <w:rPr>
                <w:rFonts w:hint="eastAsia" w:ascii="宋体" w:hAnsi="宋体" w:eastAsia="宋体" w:cs="宋体"/>
                <w:b/>
                <w:caps/>
                <w:sz w:val="18"/>
                <w:szCs w:val="18"/>
                <w:highlight w:val="none"/>
              </w:rPr>
            </w:pPr>
            <w:r>
              <w:rPr>
                <w:rFonts w:hint="eastAsia" w:ascii="宋体" w:hAnsi="宋体" w:eastAsia="宋体" w:cs="宋体"/>
                <w:b/>
                <w:caps/>
                <w:sz w:val="18"/>
                <w:szCs w:val="18"/>
                <w:highlight w:val="none"/>
              </w:rPr>
              <w:t>近三年营业收入及利润情况*</w:t>
            </w:r>
          </w:p>
          <w:p>
            <w:pPr>
              <w:spacing w:before="120" w:after="120"/>
              <w:rPr>
                <w:rFonts w:hint="eastAsia" w:ascii="宋体" w:hAnsi="宋体" w:eastAsia="宋体" w:cs="宋体"/>
                <w:b/>
                <w:caps/>
                <w:sz w:val="18"/>
                <w:szCs w:val="18"/>
                <w:highlight w:val="none"/>
              </w:rPr>
            </w:pPr>
            <w:r>
              <w:rPr>
                <w:rFonts w:hint="eastAsia" w:ascii="宋体" w:hAnsi="宋体" w:eastAsia="宋体" w:cs="宋体"/>
                <w:b/>
                <w:caps/>
                <w:sz w:val="18"/>
                <w:szCs w:val="18"/>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sz w:val="18"/>
                <w:szCs w:val="18"/>
                <w:highlight w:val="none"/>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ind w:left="0" w:leftChars="0" w:firstLine="0" w:firstLineChars="0"/>
              <w:rPr>
                <w:rFonts w:hint="eastAsia" w:ascii="宋体" w:hAnsi="宋体" w:eastAsia="宋体" w:cs="宋体"/>
                <w:b/>
                <w:caps/>
                <w:sz w:val="18"/>
                <w:szCs w:val="18"/>
                <w:highlight w:val="none"/>
              </w:rPr>
            </w:pPr>
            <w:r>
              <w:rPr>
                <w:rFonts w:hint="eastAsia" w:ascii="宋体" w:hAnsi="宋体" w:eastAsia="宋体" w:cs="宋体"/>
                <w:b/>
                <w:caps/>
                <w:sz w:val="18"/>
                <w:szCs w:val="18"/>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hint="eastAsia" w:ascii="宋体" w:hAnsi="宋体" w:eastAsia="宋体" w:cs="宋体"/>
                <w:sz w:val="18"/>
                <w:szCs w:val="18"/>
                <w:highlight w:val="none"/>
              </w:rPr>
            </w:pPr>
          </w:p>
        </w:tc>
      </w:tr>
      <w:tr>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ind w:left="0" w:leftChars="0" w:firstLine="0" w:firstLineChars="0"/>
              <w:rPr>
                <w:rFonts w:hint="eastAsia" w:ascii="宋体" w:hAnsi="宋体" w:eastAsia="宋体" w:cs="宋体"/>
                <w:b/>
                <w:caps/>
                <w:sz w:val="18"/>
                <w:szCs w:val="18"/>
                <w:highlight w:val="none"/>
              </w:rPr>
            </w:pPr>
            <w:r>
              <w:rPr>
                <w:rFonts w:hint="eastAsia" w:ascii="宋体" w:hAnsi="宋体" w:eastAsia="宋体" w:cs="宋体"/>
                <w:b/>
                <w:caps/>
                <w:sz w:val="18"/>
                <w:szCs w:val="18"/>
                <w:highlight w:val="none"/>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rPr>
                <w:rFonts w:hint="eastAsia" w:ascii="宋体" w:hAnsi="宋体" w:eastAsia="宋体" w:cs="宋体"/>
                <w:sz w:val="18"/>
                <w:szCs w:val="18"/>
                <w:highlight w:val="none"/>
              </w:rPr>
            </w:pPr>
          </w:p>
        </w:tc>
      </w:tr>
    </w:tbl>
    <w:p>
      <w:pPr>
        <w:spacing w:line="540" w:lineRule="exact"/>
        <w:rPr>
          <w:rFonts w:hint="eastAsia" w:ascii="宋体" w:hAnsi="宋体" w:eastAsia="宋体" w:cs="宋体"/>
          <w:b/>
          <w:sz w:val="28"/>
          <w:szCs w:val="28"/>
          <w:highlight w:val="none"/>
        </w:rPr>
      </w:pPr>
    </w:p>
    <w:p>
      <w:pPr>
        <w:spacing w:line="540" w:lineRule="exact"/>
        <w:rPr>
          <w:rFonts w:hint="eastAsia" w:ascii="宋体" w:hAnsi="宋体" w:eastAsia="宋体" w:cs="宋体"/>
          <w:sz w:val="28"/>
          <w:szCs w:val="28"/>
          <w:highlight w:val="none"/>
        </w:rPr>
      </w:pPr>
      <w:r>
        <w:rPr>
          <w:rFonts w:hint="eastAsia" w:ascii="宋体" w:hAnsi="宋体" w:eastAsia="宋体" w:cs="宋体"/>
          <w:b/>
          <w:sz w:val="28"/>
          <w:szCs w:val="28"/>
          <w:highlight w:val="none"/>
        </w:rPr>
        <w:t>二 分支机构及关联企业</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ind w:left="0" w:leftChars="0" w:firstLine="0" w:firstLineChars="0"/>
              <w:rPr>
                <w:rFonts w:hint="eastAsia" w:ascii="宋体" w:hAnsi="宋体" w:eastAsia="宋体" w:cs="宋体"/>
                <w:b/>
                <w:sz w:val="24"/>
                <w:highlight w:val="none"/>
              </w:rPr>
            </w:pPr>
            <w:r>
              <w:rPr>
                <w:rFonts w:hint="eastAsia" w:ascii="宋体" w:hAnsi="宋体" w:eastAsia="宋体" w:cs="宋体"/>
                <w:b/>
                <w:sz w:val="24"/>
                <w:highlight w:val="none"/>
              </w:rPr>
              <w:t>公司名称</w:t>
            </w:r>
          </w:p>
        </w:tc>
        <w:tc>
          <w:tcPr>
            <w:tcW w:w="8399" w:type="dxa"/>
            <w:noWrap w:val="0"/>
            <w:vAlign w:val="top"/>
          </w:tcPr>
          <w:p>
            <w:pPr>
              <w:tabs>
                <w:tab w:val="left" w:pos="180"/>
              </w:tabs>
              <w:spacing w:line="540" w:lineRule="exact"/>
              <w:ind w:firstLine="480" w:firstLineChars="200"/>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ind w:left="0" w:leftChars="0" w:firstLine="0" w:firstLineChars="0"/>
              <w:rPr>
                <w:rFonts w:hint="eastAsia" w:ascii="宋体" w:hAnsi="宋体" w:eastAsia="宋体" w:cs="宋体"/>
                <w:b/>
                <w:sz w:val="24"/>
                <w:highlight w:val="none"/>
              </w:rPr>
            </w:pPr>
            <w:r>
              <w:rPr>
                <w:rFonts w:hint="eastAsia" w:ascii="宋体" w:hAnsi="宋体" w:eastAsia="宋体" w:cs="宋体"/>
                <w:b/>
                <w:sz w:val="24"/>
                <w:highlight w:val="none"/>
              </w:rPr>
              <w:t>地址</w:t>
            </w:r>
          </w:p>
        </w:tc>
        <w:tc>
          <w:tcPr>
            <w:tcW w:w="8399" w:type="dxa"/>
            <w:noWrap w:val="0"/>
            <w:vAlign w:val="top"/>
          </w:tcPr>
          <w:p>
            <w:pPr>
              <w:tabs>
                <w:tab w:val="left" w:pos="180"/>
              </w:tabs>
              <w:spacing w:line="540" w:lineRule="exact"/>
              <w:ind w:firstLine="480" w:firstLineChars="200"/>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ind w:left="0" w:leftChars="0" w:firstLine="0" w:firstLineChars="0"/>
              <w:rPr>
                <w:rFonts w:hint="eastAsia" w:ascii="宋体" w:hAnsi="宋体" w:eastAsia="宋体" w:cs="宋体"/>
                <w:b/>
                <w:sz w:val="24"/>
                <w:highlight w:val="none"/>
              </w:rPr>
            </w:pPr>
            <w:r>
              <w:rPr>
                <w:rFonts w:hint="eastAsia" w:ascii="宋体" w:hAnsi="宋体" w:eastAsia="宋体" w:cs="宋体"/>
                <w:b/>
                <w:sz w:val="24"/>
                <w:highlight w:val="none"/>
              </w:rPr>
              <w:t>联系方式</w:t>
            </w:r>
          </w:p>
        </w:tc>
        <w:tc>
          <w:tcPr>
            <w:tcW w:w="8399" w:type="dxa"/>
            <w:noWrap w:val="0"/>
            <w:vAlign w:val="top"/>
          </w:tcPr>
          <w:p>
            <w:pPr>
              <w:tabs>
                <w:tab w:val="left" w:pos="180"/>
              </w:tabs>
              <w:spacing w:line="540" w:lineRule="exact"/>
              <w:ind w:firstLine="480" w:firstLineChars="200"/>
              <w:rPr>
                <w:rFonts w:hint="eastAsia" w:ascii="宋体" w:hAnsi="宋体" w:eastAsia="宋体" w:cs="宋体"/>
                <w:sz w:val="24"/>
                <w:highlight w:val="none"/>
              </w:rPr>
            </w:pPr>
          </w:p>
        </w:tc>
      </w:tr>
    </w:tbl>
    <w:p>
      <w:pPr>
        <w:spacing w:line="540" w:lineRule="exact"/>
        <w:ind w:firstLine="480" w:firstLineChars="200"/>
        <w:rPr>
          <w:rFonts w:hint="eastAsia" w:ascii="宋体" w:hAnsi="宋体" w:eastAsia="宋体" w:cs="宋体"/>
          <w:sz w:val="24"/>
          <w:highlight w:val="none"/>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ind w:left="0" w:leftChars="0" w:firstLine="0" w:firstLineChars="0"/>
              <w:rPr>
                <w:rFonts w:hint="eastAsia" w:ascii="宋体" w:hAnsi="宋体" w:eastAsia="宋体" w:cs="宋体"/>
                <w:b/>
                <w:sz w:val="24"/>
                <w:highlight w:val="none"/>
              </w:rPr>
            </w:pPr>
            <w:r>
              <w:rPr>
                <w:rFonts w:hint="eastAsia" w:ascii="宋体" w:hAnsi="宋体" w:eastAsia="宋体" w:cs="宋体"/>
                <w:b/>
                <w:sz w:val="24"/>
                <w:highlight w:val="none"/>
              </w:rPr>
              <w:t>公司名称</w:t>
            </w:r>
          </w:p>
        </w:tc>
        <w:tc>
          <w:tcPr>
            <w:tcW w:w="8384" w:type="dxa"/>
            <w:noWrap w:val="0"/>
            <w:vAlign w:val="top"/>
          </w:tcPr>
          <w:p>
            <w:pPr>
              <w:tabs>
                <w:tab w:val="left" w:pos="180"/>
              </w:tabs>
              <w:spacing w:line="540" w:lineRule="exact"/>
              <w:ind w:firstLine="480" w:firstLineChars="200"/>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ind w:left="0" w:leftChars="0" w:firstLine="0" w:firstLineChars="0"/>
              <w:rPr>
                <w:rFonts w:hint="eastAsia" w:ascii="宋体" w:hAnsi="宋体" w:eastAsia="宋体" w:cs="宋体"/>
                <w:b/>
                <w:sz w:val="24"/>
                <w:highlight w:val="none"/>
              </w:rPr>
            </w:pPr>
            <w:r>
              <w:rPr>
                <w:rFonts w:hint="eastAsia" w:ascii="宋体" w:hAnsi="宋体" w:eastAsia="宋体" w:cs="宋体"/>
                <w:b/>
                <w:sz w:val="24"/>
                <w:highlight w:val="none"/>
              </w:rPr>
              <w:t>地址</w:t>
            </w:r>
          </w:p>
        </w:tc>
        <w:tc>
          <w:tcPr>
            <w:tcW w:w="8384" w:type="dxa"/>
            <w:noWrap w:val="0"/>
            <w:vAlign w:val="top"/>
          </w:tcPr>
          <w:p>
            <w:pPr>
              <w:tabs>
                <w:tab w:val="left" w:pos="180"/>
              </w:tabs>
              <w:spacing w:line="540" w:lineRule="exact"/>
              <w:ind w:firstLine="480" w:firstLineChars="200"/>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ind w:left="0" w:leftChars="0" w:firstLine="0" w:firstLineChars="0"/>
              <w:rPr>
                <w:rFonts w:hint="eastAsia" w:ascii="宋体" w:hAnsi="宋体" w:eastAsia="宋体" w:cs="宋体"/>
                <w:b/>
                <w:sz w:val="24"/>
                <w:highlight w:val="none"/>
              </w:rPr>
            </w:pPr>
            <w:r>
              <w:rPr>
                <w:rFonts w:hint="eastAsia" w:ascii="宋体" w:hAnsi="宋体" w:eastAsia="宋体" w:cs="宋体"/>
                <w:b/>
                <w:sz w:val="24"/>
                <w:highlight w:val="none"/>
              </w:rPr>
              <w:t>联系方式</w:t>
            </w:r>
          </w:p>
        </w:tc>
        <w:tc>
          <w:tcPr>
            <w:tcW w:w="8384" w:type="dxa"/>
            <w:noWrap w:val="0"/>
            <w:vAlign w:val="top"/>
          </w:tcPr>
          <w:p>
            <w:pPr>
              <w:tabs>
                <w:tab w:val="left" w:pos="180"/>
              </w:tabs>
              <w:spacing w:line="540" w:lineRule="exact"/>
              <w:ind w:firstLine="480" w:firstLineChars="200"/>
              <w:rPr>
                <w:rFonts w:hint="eastAsia" w:ascii="宋体" w:hAnsi="宋体" w:eastAsia="宋体" w:cs="宋体"/>
                <w:sz w:val="24"/>
                <w:highlight w:val="none"/>
              </w:rPr>
            </w:pPr>
          </w:p>
        </w:tc>
      </w:tr>
    </w:tbl>
    <w:p>
      <w:pPr>
        <w:spacing w:line="460" w:lineRule="exact"/>
        <w:ind w:firstLine="482" w:firstLineChars="200"/>
        <w:rPr>
          <w:rFonts w:hint="eastAsia" w:ascii="宋体" w:hAnsi="宋体" w:eastAsia="宋体" w:cs="宋体"/>
          <w:b/>
          <w:sz w:val="24"/>
          <w:highlight w:val="none"/>
        </w:rPr>
      </w:pPr>
    </w:p>
    <w:p>
      <w:pPr>
        <w:pStyle w:val="4"/>
        <w:numPr>
          <w:ilvl w:val="0"/>
          <w:numId w:val="2"/>
        </w:numPr>
        <w:rPr>
          <w:rFonts w:hint="eastAsia" w:ascii="宋体" w:hAnsi="宋体" w:eastAsia="宋体" w:cs="宋体"/>
          <w:highlight w:val="none"/>
        </w:rPr>
      </w:pPr>
      <w:bookmarkStart w:id="37" w:name="_Toc10904"/>
      <w:bookmarkStart w:id="38" w:name="_Toc19972"/>
      <w:r>
        <w:rPr>
          <w:rFonts w:hint="eastAsia" w:ascii="宋体" w:hAnsi="宋体" w:eastAsia="宋体" w:cs="宋体"/>
          <w:highlight w:val="none"/>
        </w:rPr>
        <w:t>其他有必要的资质及补充资料</w:t>
      </w:r>
      <w:bookmarkEnd w:id="37"/>
      <w:bookmarkEnd w:id="38"/>
    </w:p>
    <w:p>
      <w:pPr>
        <w:pStyle w:val="32"/>
        <w:spacing w:line="560" w:lineRule="exact"/>
        <w:rPr>
          <w:rFonts w:hint="eastAsia" w:ascii="宋体" w:hAnsi="宋体" w:eastAsia="宋体" w:cs="宋体"/>
          <w:color w:val="auto"/>
          <w:highlight w:val="none"/>
        </w:rPr>
      </w:pPr>
      <w:r>
        <w:rPr>
          <w:rFonts w:hint="eastAsia" w:ascii="宋体" w:hAnsi="宋体" w:eastAsia="宋体" w:cs="宋体"/>
          <w:color w:val="auto"/>
          <w:highlight w:val="none"/>
        </w:rPr>
        <w:t>如：企业简介、重大获奖证书等</w:t>
      </w:r>
    </w:p>
    <w:p>
      <w:pPr>
        <w:pStyle w:val="3"/>
        <w:bidi w:val="0"/>
        <w:jc w:val="center"/>
        <w:rPr>
          <w:rFonts w:hint="eastAsia" w:ascii="宋体" w:hAnsi="宋体" w:eastAsia="宋体" w:cs="宋体"/>
          <w:caps w:val="0"/>
          <w:sz w:val="36"/>
          <w:szCs w:val="36"/>
          <w:highlight w:val="none"/>
        </w:rPr>
      </w:pPr>
    </w:p>
    <w:p>
      <w:pPr>
        <w:rPr>
          <w:rFonts w:hint="eastAsia" w:ascii="宋体" w:hAnsi="宋体" w:eastAsia="宋体" w:cs="宋体"/>
          <w:caps w:val="0"/>
          <w:sz w:val="36"/>
          <w:szCs w:val="36"/>
          <w:highlight w:val="none"/>
        </w:rPr>
      </w:pPr>
    </w:p>
    <w:p>
      <w:pPr>
        <w:pStyle w:val="2"/>
        <w:rPr>
          <w:rFonts w:hint="eastAsia" w:ascii="宋体" w:hAnsi="宋体" w:eastAsia="宋体" w:cs="宋体"/>
          <w:caps w:val="0"/>
          <w:sz w:val="36"/>
          <w:szCs w:val="36"/>
          <w:highlight w:val="none"/>
        </w:rPr>
      </w:pPr>
    </w:p>
    <w:p>
      <w:pPr>
        <w:rPr>
          <w:rFonts w:hint="eastAsia" w:ascii="宋体" w:hAnsi="宋体" w:eastAsia="宋体" w:cs="宋体"/>
          <w:caps w:val="0"/>
          <w:sz w:val="36"/>
          <w:szCs w:val="36"/>
          <w:highlight w:val="none"/>
        </w:rPr>
      </w:pPr>
    </w:p>
    <w:p>
      <w:pPr>
        <w:pStyle w:val="2"/>
        <w:rPr>
          <w:rFonts w:hint="eastAsia" w:ascii="宋体" w:hAnsi="宋体" w:eastAsia="宋体" w:cs="宋体"/>
          <w:caps w:val="0"/>
          <w:sz w:val="36"/>
          <w:szCs w:val="36"/>
          <w:highlight w:val="none"/>
        </w:rPr>
      </w:pPr>
    </w:p>
    <w:p>
      <w:pPr>
        <w:rPr>
          <w:rFonts w:hint="eastAsia" w:ascii="宋体" w:hAnsi="宋体" w:eastAsia="宋体" w:cs="宋体"/>
          <w:caps w:val="0"/>
          <w:sz w:val="36"/>
          <w:szCs w:val="36"/>
          <w:highlight w:val="none"/>
        </w:rPr>
      </w:pPr>
    </w:p>
    <w:p>
      <w:pPr>
        <w:pStyle w:val="2"/>
        <w:rPr>
          <w:rFonts w:hint="eastAsia" w:ascii="宋体" w:hAnsi="宋体" w:eastAsia="宋体" w:cs="宋体"/>
          <w:caps w:val="0"/>
          <w:sz w:val="36"/>
          <w:szCs w:val="36"/>
          <w:highlight w:val="none"/>
        </w:rPr>
      </w:pPr>
    </w:p>
    <w:p>
      <w:pPr>
        <w:rPr>
          <w:rFonts w:hint="eastAsia" w:ascii="宋体" w:hAnsi="宋体" w:eastAsia="宋体" w:cs="宋体"/>
          <w:caps w:val="0"/>
          <w:sz w:val="36"/>
          <w:szCs w:val="36"/>
          <w:highlight w:val="none"/>
        </w:rPr>
      </w:pPr>
    </w:p>
    <w:p>
      <w:pPr>
        <w:pStyle w:val="2"/>
        <w:rPr>
          <w:rFonts w:hint="eastAsia" w:ascii="宋体" w:hAnsi="宋体" w:eastAsia="宋体" w:cs="宋体"/>
          <w:caps w:val="0"/>
          <w:sz w:val="36"/>
          <w:szCs w:val="36"/>
          <w:highlight w:val="none"/>
        </w:rPr>
      </w:pPr>
    </w:p>
    <w:p>
      <w:pPr>
        <w:rPr>
          <w:rFonts w:hint="eastAsia" w:ascii="宋体" w:hAnsi="宋体" w:eastAsia="宋体" w:cs="宋体"/>
          <w:caps w:val="0"/>
          <w:sz w:val="36"/>
          <w:szCs w:val="36"/>
          <w:highlight w:val="none"/>
        </w:rPr>
      </w:pPr>
    </w:p>
    <w:p>
      <w:pPr>
        <w:pStyle w:val="2"/>
        <w:rPr>
          <w:rFonts w:hint="eastAsia" w:ascii="宋体" w:hAnsi="宋体" w:eastAsia="宋体" w:cs="宋体"/>
          <w:caps w:val="0"/>
          <w:sz w:val="36"/>
          <w:szCs w:val="36"/>
          <w:highlight w:val="none"/>
        </w:rPr>
      </w:pPr>
    </w:p>
    <w:p>
      <w:pPr>
        <w:rPr>
          <w:rFonts w:hint="eastAsia" w:ascii="宋体" w:hAnsi="宋体" w:eastAsia="宋体" w:cs="宋体"/>
          <w:caps w:val="0"/>
          <w:sz w:val="36"/>
          <w:szCs w:val="36"/>
          <w:highlight w:val="none"/>
        </w:rPr>
      </w:pPr>
    </w:p>
    <w:p>
      <w:pPr>
        <w:pStyle w:val="2"/>
        <w:rPr>
          <w:rFonts w:hint="eastAsia" w:ascii="宋体" w:hAnsi="宋体" w:eastAsia="宋体" w:cs="宋体"/>
          <w:caps w:val="0"/>
          <w:sz w:val="36"/>
          <w:szCs w:val="36"/>
          <w:highlight w:val="none"/>
        </w:rPr>
      </w:pPr>
    </w:p>
    <w:p>
      <w:pPr>
        <w:rPr>
          <w:rFonts w:hint="eastAsia"/>
          <w:highlight w:val="none"/>
        </w:rPr>
      </w:pPr>
    </w:p>
    <w:bookmarkEnd w:id="0"/>
    <w:p>
      <w:pPr>
        <w:pStyle w:val="6"/>
        <w:rPr>
          <w:rFonts w:hint="eastAsia" w:ascii="宋体" w:hAnsi="宋体" w:eastAsia="宋体" w:cs="宋体"/>
          <w:caps w:val="0"/>
          <w:smallCaps w:val="0"/>
          <w:highlight w:val="none"/>
        </w:rPr>
      </w:pPr>
    </w:p>
    <w:bookmarkEnd w:id="39"/>
    <w:sectPr>
      <w:headerReference r:id="rId5" w:type="default"/>
      <w:footerReference r:id="rId6"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onotype Sorts">
    <w:altName w:val="MT Extra"/>
    <w:panose1 w:val="00000000000000000000"/>
    <w:charset w:val="02"/>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5LsAsYBAACd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UvOnLD04pefPy6//lx+f2cU&#10;I4F6jxXV3XuqjMM7GKh4jiMFE++hDTZ9iRGjPMl7vsqrhshkurRerdclpSTlZofwi4frPmB8r8Cy&#10;ZNQ80PtlWcXpI8axdC5J3RzcaWPyGxr3T4Awx4jKSzDdTkzGiZMVh/0w0dtDcyZ2PS1CzR3tPWfm&#10;gyOd087MRpiN/WSkjuhvj5HGyNMl1BGKWCWHXi3zmzYsrcVjP1c9/FX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BbkuwCxgEAAJ0DAAAOAAAAAAAAAAEAIAAAAB4BAABkcnMvZTJvRG9jLnht&#10;bFBLBQYAAAAABgAGAFkBAABW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3</w:t>
                    </w:r>
                    <w:r>
                      <w:fldChar w:fldCharType="end"/>
                    </w:r>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jMTkyNDdmYWM4MDAwZmJkZmUyMzA4MDkyOGZiMGIifQ=="/>
  </w:docVars>
  <w:rsids>
    <w:rsidRoot w:val="543A6DDF"/>
    <w:rsid w:val="00063EE7"/>
    <w:rsid w:val="000853AD"/>
    <w:rsid w:val="0015101E"/>
    <w:rsid w:val="001B5C6A"/>
    <w:rsid w:val="001D367C"/>
    <w:rsid w:val="002A4234"/>
    <w:rsid w:val="003469A4"/>
    <w:rsid w:val="00387DD7"/>
    <w:rsid w:val="003C3591"/>
    <w:rsid w:val="003E6761"/>
    <w:rsid w:val="004216D1"/>
    <w:rsid w:val="004350F7"/>
    <w:rsid w:val="004A5B65"/>
    <w:rsid w:val="004E0FA3"/>
    <w:rsid w:val="00547952"/>
    <w:rsid w:val="0055730D"/>
    <w:rsid w:val="00582177"/>
    <w:rsid w:val="00592041"/>
    <w:rsid w:val="0060759F"/>
    <w:rsid w:val="0061212C"/>
    <w:rsid w:val="0071039B"/>
    <w:rsid w:val="00766ED9"/>
    <w:rsid w:val="00791898"/>
    <w:rsid w:val="007F401B"/>
    <w:rsid w:val="00882AF6"/>
    <w:rsid w:val="008A0697"/>
    <w:rsid w:val="008E7436"/>
    <w:rsid w:val="008F187E"/>
    <w:rsid w:val="0091243D"/>
    <w:rsid w:val="00916DE3"/>
    <w:rsid w:val="009242AD"/>
    <w:rsid w:val="00931BB5"/>
    <w:rsid w:val="009A2919"/>
    <w:rsid w:val="009D50A7"/>
    <w:rsid w:val="009F65C2"/>
    <w:rsid w:val="00AA41FA"/>
    <w:rsid w:val="00AE1E5D"/>
    <w:rsid w:val="00B80125"/>
    <w:rsid w:val="00BB43A2"/>
    <w:rsid w:val="00BB6A39"/>
    <w:rsid w:val="00C248DF"/>
    <w:rsid w:val="00CC4DC0"/>
    <w:rsid w:val="00D32B82"/>
    <w:rsid w:val="00D4371C"/>
    <w:rsid w:val="00D76851"/>
    <w:rsid w:val="00D85770"/>
    <w:rsid w:val="00DB467F"/>
    <w:rsid w:val="00DE61C4"/>
    <w:rsid w:val="00DE6E55"/>
    <w:rsid w:val="00EE436E"/>
    <w:rsid w:val="00F374D1"/>
    <w:rsid w:val="00F37A90"/>
    <w:rsid w:val="00F433EA"/>
    <w:rsid w:val="00F462AA"/>
    <w:rsid w:val="00FD1FE7"/>
    <w:rsid w:val="014568C4"/>
    <w:rsid w:val="019E4BAA"/>
    <w:rsid w:val="01A27E13"/>
    <w:rsid w:val="01F56995"/>
    <w:rsid w:val="035A26CF"/>
    <w:rsid w:val="03D86C21"/>
    <w:rsid w:val="03DB5347"/>
    <w:rsid w:val="03DF4B06"/>
    <w:rsid w:val="04240DEE"/>
    <w:rsid w:val="04273768"/>
    <w:rsid w:val="042E467D"/>
    <w:rsid w:val="04D75433"/>
    <w:rsid w:val="055D310A"/>
    <w:rsid w:val="05E00952"/>
    <w:rsid w:val="05E14877"/>
    <w:rsid w:val="06074002"/>
    <w:rsid w:val="060A4133"/>
    <w:rsid w:val="066C377A"/>
    <w:rsid w:val="071E186E"/>
    <w:rsid w:val="07710CA8"/>
    <w:rsid w:val="07733B95"/>
    <w:rsid w:val="079B24D7"/>
    <w:rsid w:val="084655F4"/>
    <w:rsid w:val="090E3246"/>
    <w:rsid w:val="095663A0"/>
    <w:rsid w:val="0C4917B5"/>
    <w:rsid w:val="0C4F5430"/>
    <w:rsid w:val="0C9F0313"/>
    <w:rsid w:val="0CCE588A"/>
    <w:rsid w:val="0D68302E"/>
    <w:rsid w:val="0D8465F5"/>
    <w:rsid w:val="0DCC090A"/>
    <w:rsid w:val="0DCF4E24"/>
    <w:rsid w:val="0E707B2F"/>
    <w:rsid w:val="0F9E2523"/>
    <w:rsid w:val="10CD3AAD"/>
    <w:rsid w:val="10EF1BFA"/>
    <w:rsid w:val="118F3E7F"/>
    <w:rsid w:val="119A1349"/>
    <w:rsid w:val="123606BB"/>
    <w:rsid w:val="127F31BE"/>
    <w:rsid w:val="12C45BA0"/>
    <w:rsid w:val="12E2131D"/>
    <w:rsid w:val="138421F5"/>
    <w:rsid w:val="13B70372"/>
    <w:rsid w:val="149E35BC"/>
    <w:rsid w:val="15825213"/>
    <w:rsid w:val="15891203"/>
    <w:rsid w:val="15AD7B4A"/>
    <w:rsid w:val="15C82871"/>
    <w:rsid w:val="1605713A"/>
    <w:rsid w:val="16394F34"/>
    <w:rsid w:val="176B7814"/>
    <w:rsid w:val="1780614C"/>
    <w:rsid w:val="179E2540"/>
    <w:rsid w:val="18004374"/>
    <w:rsid w:val="18065940"/>
    <w:rsid w:val="18E01ED3"/>
    <w:rsid w:val="1A8175FD"/>
    <w:rsid w:val="1ABA04DC"/>
    <w:rsid w:val="1B0A3F65"/>
    <w:rsid w:val="1C0F3B83"/>
    <w:rsid w:val="1C731DF5"/>
    <w:rsid w:val="1D0B0372"/>
    <w:rsid w:val="1D385C51"/>
    <w:rsid w:val="1EC43D73"/>
    <w:rsid w:val="1F212573"/>
    <w:rsid w:val="1F297C61"/>
    <w:rsid w:val="1F332767"/>
    <w:rsid w:val="1F7B2C09"/>
    <w:rsid w:val="205619F3"/>
    <w:rsid w:val="208F0287"/>
    <w:rsid w:val="20A91895"/>
    <w:rsid w:val="20EB5895"/>
    <w:rsid w:val="21E65680"/>
    <w:rsid w:val="21F964D6"/>
    <w:rsid w:val="226F377C"/>
    <w:rsid w:val="232C480B"/>
    <w:rsid w:val="233473AF"/>
    <w:rsid w:val="23597FB3"/>
    <w:rsid w:val="23641680"/>
    <w:rsid w:val="23F02FC3"/>
    <w:rsid w:val="24195E19"/>
    <w:rsid w:val="242D4D80"/>
    <w:rsid w:val="24C079F1"/>
    <w:rsid w:val="25673D97"/>
    <w:rsid w:val="25F60578"/>
    <w:rsid w:val="26295FD8"/>
    <w:rsid w:val="26355AF9"/>
    <w:rsid w:val="26D5246C"/>
    <w:rsid w:val="28EA706D"/>
    <w:rsid w:val="293E056E"/>
    <w:rsid w:val="298B3C8E"/>
    <w:rsid w:val="29C407EE"/>
    <w:rsid w:val="2AF82201"/>
    <w:rsid w:val="2B5B2600"/>
    <w:rsid w:val="2B794137"/>
    <w:rsid w:val="2BAC5C53"/>
    <w:rsid w:val="2C147DE9"/>
    <w:rsid w:val="2C356944"/>
    <w:rsid w:val="2C3D5C67"/>
    <w:rsid w:val="2C50212C"/>
    <w:rsid w:val="2C8F40A5"/>
    <w:rsid w:val="2D3455F0"/>
    <w:rsid w:val="2D645110"/>
    <w:rsid w:val="2DCA3569"/>
    <w:rsid w:val="2E3A5DFF"/>
    <w:rsid w:val="2F767037"/>
    <w:rsid w:val="2FAC055B"/>
    <w:rsid w:val="303B02FA"/>
    <w:rsid w:val="30D96A2A"/>
    <w:rsid w:val="313165FA"/>
    <w:rsid w:val="314E6D0A"/>
    <w:rsid w:val="31B50FD9"/>
    <w:rsid w:val="31DD7E2E"/>
    <w:rsid w:val="32187814"/>
    <w:rsid w:val="32E64053"/>
    <w:rsid w:val="33715B03"/>
    <w:rsid w:val="34F55677"/>
    <w:rsid w:val="35162920"/>
    <w:rsid w:val="35563786"/>
    <w:rsid w:val="36AE5D2A"/>
    <w:rsid w:val="36CA2B3B"/>
    <w:rsid w:val="372D57F0"/>
    <w:rsid w:val="374A5AF5"/>
    <w:rsid w:val="37BD2DF6"/>
    <w:rsid w:val="396F646C"/>
    <w:rsid w:val="39C47388"/>
    <w:rsid w:val="39D35FE7"/>
    <w:rsid w:val="3A5973C2"/>
    <w:rsid w:val="3B686EDD"/>
    <w:rsid w:val="3B6A17FA"/>
    <w:rsid w:val="3C154DC6"/>
    <w:rsid w:val="3C384ECE"/>
    <w:rsid w:val="3C6469B2"/>
    <w:rsid w:val="3CC20F62"/>
    <w:rsid w:val="3CF13563"/>
    <w:rsid w:val="3D9929A8"/>
    <w:rsid w:val="3DAE4ABE"/>
    <w:rsid w:val="3DD5771C"/>
    <w:rsid w:val="3DDA28BF"/>
    <w:rsid w:val="3DE02064"/>
    <w:rsid w:val="3E24778B"/>
    <w:rsid w:val="3EF15C5D"/>
    <w:rsid w:val="3F3A6987"/>
    <w:rsid w:val="3F582077"/>
    <w:rsid w:val="3FF711D3"/>
    <w:rsid w:val="40BB5DEB"/>
    <w:rsid w:val="40D67745"/>
    <w:rsid w:val="41472012"/>
    <w:rsid w:val="416B2433"/>
    <w:rsid w:val="4185531E"/>
    <w:rsid w:val="41E0559D"/>
    <w:rsid w:val="42233656"/>
    <w:rsid w:val="423521D0"/>
    <w:rsid w:val="42554B5E"/>
    <w:rsid w:val="43DC150D"/>
    <w:rsid w:val="44D65F63"/>
    <w:rsid w:val="454E057F"/>
    <w:rsid w:val="458B72D9"/>
    <w:rsid w:val="458C5672"/>
    <w:rsid w:val="45CF0E16"/>
    <w:rsid w:val="46C665F9"/>
    <w:rsid w:val="46F50B99"/>
    <w:rsid w:val="478D0EA4"/>
    <w:rsid w:val="47A457F6"/>
    <w:rsid w:val="47B34210"/>
    <w:rsid w:val="47B4109C"/>
    <w:rsid w:val="493C0DFD"/>
    <w:rsid w:val="49891C7E"/>
    <w:rsid w:val="49955147"/>
    <w:rsid w:val="49B86C05"/>
    <w:rsid w:val="49F7655B"/>
    <w:rsid w:val="4BBF00AD"/>
    <w:rsid w:val="4C1430EF"/>
    <w:rsid w:val="4C6A53F9"/>
    <w:rsid w:val="4C8A76B8"/>
    <w:rsid w:val="4CBD2337"/>
    <w:rsid w:val="4D8A7FA7"/>
    <w:rsid w:val="4DDF786E"/>
    <w:rsid w:val="4E855F60"/>
    <w:rsid w:val="4E9B0DBF"/>
    <w:rsid w:val="4ED35963"/>
    <w:rsid w:val="4F156727"/>
    <w:rsid w:val="4F5926CF"/>
    <w:rsid w:val="507D36E2"/>
    <w:rsid w:val="507F0225"/>
    <w:rsid w:val="5148617E"/>
    <w:rsid w:val="519453BA"/>
    <w:rsid w:val="51A11CB1"/>
    <w:rsid w:val="52063D6E"/>
    <w:rsid w:val="5232100E"/>
    <w:rsid w:val="52375670"/>
    <w:rsid w:val="53125588"/>
    <w:rsid w:val="53F817ED"/>
    <w:rsid w:val="543A6DDF"/>
    <w:rsid w:val="54AA38FB"/>
    <w:rsid w:val="54ED631A"/>
    <w:rsid w:val="556E1F85"/>
    <w:rsid w:val="55C7691F"/>
    <w:rsid w:val="56D10B47"/>
    <w:rsid w:val="5712191C"/>
    <w:rsid w:val="57212F76"/>
    <w:rsid w:val="57D220AD"/>
    <w:rsid w:val="57DC7C7B"/>
    <w:rsid w:val="58712CBD"/>
    <w:rsid w:val="58A9140A"/>
    <w:rsid w:val="59537A63"/>
    <w:rsid w:val="59EF6810"/>
    <w:rsid w:val="5A462857"/>
    <w:rsid w:val="5A950EA7"/>
    <w:rsid w:val="5AE512B9"/>
    <w:rsid w:val="5AFC34F4"/>
    <w:rsid w:val="5B0A1A2F"/>
    <w:rsid w:val="5B54383B"/>
    <w:rsid w:val="5BD63AD6"/>
    <w:rsid w:val="5CC3318E"/>
    <w:rsid w:val="5CD66AAE"/>
    <w:rsid w:val="5D847D93"/>
    <w:rsid w:val="5E53526C"/>
    <w:rsid w:val="5E787E8D"/>
    <w:rsid w:val="5E810DEB"/>
    <w:rsid w:val="5E9E43D7"/>
    <w:rsid w:val="5F5970DE"/>
    <w:rsid w:val="5F5B05C1"/>
    <w:rsid w:val="61CA2463"/>
    <w:rsid w:val="630C6E8B"/>
    <w:rsid w:val="63351D4D"/>
    <w:rsid w:val="63E7091E"/>
    <w:rsid w:val="63F4616E"/>
    <w:rsid w:val="6432751A"/>
    <w:rsid w:val="647D0906"/>
    <w:rsid w:val="64870392"/>
    <w:rsid w:val="649C2808"/>
    <w:rsid w:val="64BB4D8E"/>
    <w:rsid w:val="66285CB1"/>
    <w:rsid w:val="66844C41"/>
    <w:rsid w:val="66885143"/>
    <w:rsid w:val="66F16CBB"/>
    <w:rsid w:val="68044803"/>
    <w:rsid w:val="685E265A"/>
    <w:rsid w:val="68E50B75"/>
    <w:rsid w:val="69511DD2"/>
    <w:rsid w:val="695A5659"/>
    <w:rsid w:val="6989384B"/>
    <w:rsid w:val="6A0961E1"/>
    <w:rsid w:val="6A103AA5"/>
    <w:rsid w:val="6ADD6629"/>
    <w:rsid w:val="6B1E6EEE"/>
    <w:rsid w:val="6B364230"/>
    <w:rsid w:val="6C6C73C6"/>
    <w:rsid w:val="6D42214E"/>
    <w:rsid w:val="6D5F07F6"/>
    <w:rsid w:val="6DA112BC"/>
    <w:rsid w:val="6DA74E58"/>
    <w:rsid w:val="6E4A1FF6"/>
    <w:rsid w:val="6E9C60C7"/>
    <w:rsid w:val="6F3240D3"/>
    <w:rsid w:val="6FCF6542"/>
    <w:rsid w:val="6FF26C20"/>
    <w:rsid w:val="701774EE"/>
    <w:rsid w:val="70394691"/>
    <w:rsid w:val="708A2422"/>
    <w:rsid w:val="709B17FB"/>
    <w:rsid w:val="70A11636"/>
    <w:rsid w:val="711D1D04"/>
    <w:rsid w:val="71810B35"/>
    <w:rsid w:val="726C2E46"/>
    <w:rsid w:val="72904278"/>
    <w:rsid w:val="72AB78F1"/>
    <w:rsid w:val="73160924"/>
    <w:rsid w:val="736345A3"/>
    <w:rsid w:val="73650128"/>
    <w:rsid w:val="73A04481"/>
    <w:rsid w:val="740665A4"/>
    <w:rsid w:val="7407687C"/>
    <w:rsid w:val="740F0CFC"/>
    <w:rsid w:val="74450670"/>
    <w:rsid w:val="744F420B"/>
    <w:rsid w:val="749A1268"/>
    <w:rsid w:val="74A0733B"/>
    <w:rsid w:val="755C04D2"/>
    <w:rsid w:val="75822847"/>
    <w:rsid w:val="75A37343"/>
    <w:rsid w:val="75FC4D67"/>
    <w:rsid w:val="76BA08C7"/>
    <w:rsid w:val="770E0387"/>
    <w:rsid w:val="77963C3B"/>
    <w:rsid w:val="779B373E"/>
    <w:rsid w:val="77AA4942"/>
    <w:rsid w:val="77D76FB8"/>
    <w:rsid w:val="78592A8B"/>
    <w:rsid w:val="78657432"/>
    <w:rsid w:val="78763E79"/>
    <w:rsid w:val="78D66375"/>
    <w:rsid w:val="793408A7"/>
    <w:rsid w:val="79495514"/>
    <w:rsid w:val="79687C22"/>
    <w:rsid w:val="79A97EA3"/>
    <w:rsid w:val="7A2B4CBA"/>
    <w:rsid w:val="7A5E78DC"/>
    <w:rsid w:val="7C7830E7"/>
    <w:rsid w:val="7CFD7FF0"/>
    <w:rsid w:val="7D646473"/>
    <w:rsid w:val="7DA8384E"/>
    <w:rsid w:val="7E296246"/>
    <w:rsid w:val="7E5E56C8"/>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2">
    <w:name w:val="heading 3"/>
    <w:basedOn w:val="1"/>
    <w:next w:val="1"/>
    <w:link w:val="29"/>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2" w:lineRule="auto"/>
      <w:outlineLvl w:val="3"/>
    </w:pPr>
    <w:rPr>
      <w:rFonts w:ascii="Cambria" w:hAnsi="Cambria"/>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Body Text"/>
    <w:basedOn w:val="1"/>
    <w:next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cs="Courier New"/>
      <w:szCs w:val="21"/>
    </w:rPr>
  </w:style>
  <w:style w:type="paragraph" w:styleId="9">
    <w:name w:val="Body Text Indent 2"/>
    <w:basedOn w:val="1"/>
    <w:qFormat/>
    <w:uiPriority w:val="0"/>
    <w:pPr>
      <w:widowControl/>
      <w:spacing w:line="480" w:lineRule="auto"/>
      <w:ind w:firstLine="560"/>
      <w:jc w:val="left"/>
    </w:pPr>
    <w:rPr>
      <w:kern w:val="0"/>
      <w:sz w:val="28"/>
    </w:rPr>
  </w:style>
  <w:style w:type="paragraph" w:styleId="10">
    <w:name w:val="endnote text"/>
    <w:basedOn w:val="1"/>
    <w:qFormat/>
    <w:uiPriority w:val="0"/>
    <w:pPr>
      <w:widowControl/>
      <w:snapToGrid w:val="0"/>
      <w:jc w:val="left"/>
    </w:pPr>
    <w:rPr>
      <w:rFonts w:ascii="Arial" w:hAnsi="Arial" w:cs="Arial"/>
      <w:kern w:val="0"/>
      <w:sz w:val="20"/>
      <w:lang w:eastAsia="en-US"/>
    </w:rPr>
  </w:style>
  <w:style w:type="paragraph" w:styleId="11">
    <w:name w:val="Balloon Text"/>
    <w:basedOn w:val="1"/>
    <w:link w:val="27"/>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before="120" w:after="120"/>
      <w:jc w:val="left"/>
    </w:pPr>
    <w:rPr>
      <w:caps/>
      <w:sz w:val="20"/>
      <w:szCs w:val="20"/>
    </w:rPr>
  </w:style>
  <w:style w:type="paragraph" w:styleId="15">
    <w:name w:val="Subtitle"/>
    <w:basedOn w:val="1"/>
    <w:qFormat/>
    <w:uiPriority w:val="0"/>
    <w:pPr>
      <w:widowControl/>
      <w:jc w:val="center"/>
    </w:pPr>
    <w:rPr>
      <w:kern w:val="0"/>
      <w:sz w:val="20"/>
      <w:u w:val="single"/>
      <w:lang w:eastAsia="en-US"/>
    </w:rPr>
  </w:style>
  <w:style w:type="paragraph" w:styleId="16">
    <w:name w:val="toc 2"/>
    <w:basedOn w:val="1"/>
    <w:next w:val="1"/>
    <w:unhideWhenUsed/>
    <w:qFormat/>
    <w:uiPriority w:val="39"/>
    <w:pPr>
      <w:ind w:left="420" w:leftChars="200"/>
    </w:pPr>
  </w:style>
  <w:style w:type="paragraph" w:styleId="1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19">
    <w:name w:val="Table Grid"/>
    <w:basedOn w:val="18"/>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character" w:styleId="22">
    <w:name w:val="HTML Definition"/>
    <w:qFormat/>
    <w:uiPriority w:val="0"/>
    <w:rPr>
      <w:color w:val="000000"/>
      <w:kern w:val="1"/>
      <w:szCs w:val="24"/>
    </w:rPr>
  </w:style>
  <w:style w:type="character" w:styleId="23">
    <w:name w:val="Hyperlink"/>
    <w:qFormat/>
    <w:uiPriority w:val="99"/>
    <w:rPr>
      <w:color w:val="0000FF"/>
      <w:u w:val="single"/>
    </w:rPr>
  </w:style>
  <w:style w:type="paragraph" w:customStyle="1" w:styleId="24">
    <w:name w:val="列出段落1"/>
    <w:basedOn w:val="1"/>
    <w:qFormat/>
    <w:uiPriority w:val="0"/>
    <w:pPr>
      <w:ind w:firstLine="420" w:firstLineChars="200"/>
    </w:pPr>
    <w:rPr>
      <w:sz w:val="28"/>
      <w:szCs w:val="28"/>
    </w:rPr>
  </w:style>
  <w:style w:type="paragraph" w:customStyle="1" w:styleId="2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6">
    <w:name w:val="正文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7">
    <w:name w:val="批注框文本 Char"/>
    <w:basedOn w:val="20"/>
    <w:link w:val="11"/>
    <w:qFormat/>
    <w:uiPriority w:val="0"/>
    <w:rPr>
      <w:rFonts w:ascii="Times New Roman" w:hAnsi="Times New Roman" w:eastAsia="宋体" w:cs="Times New Roman"/>
      <w:kern w:val="2"/>
      <w:sz w:val="18"/>
      <w:szCs w:val="18"/>
    </w:rPr>
  </w:style>
  <w:style w:type="character" w:customStyle="1" w:styleId="28">
    <w:name w:val="标题 2 Char"/>
    <w:basedOn w:val="20"/>
    <w:link w:val="4"/>
    <w:semiHidden/>
    <w:qFormat/>
    <w:uiPriority w:val="0"/>
    <w:rPr>
      <w:rFonts w:asciiTheme="majorHAnsi" w:hAnsiTheme="majorHAnsi" w:eastAsiaTheme="majorEastAsia" w:cstheme="majorBidi"/>
      <w:b/>
      <w:bCs/>
      <w:kern w:val="2"/>
      <w:sz w:val="32"/>
      <w:szCs w:val="32"/>
    </w:rPr>
  </w:style>
  <w:style w:type="character" w:customStyle="1" w:styleId="29">
    <w:name w:val="标题 3 Char"/>
    <w:basedOn w:val="20"/>
    <w:link w:val="2"/>
    <w:semiHidden/>
    <w:qFormat/>
    <w:uiPriority w:val="0"/>
    <w:rPr>
      <w:rFonts w:ascii="Times New Roman" w:hAnsi="Times New Roman" w:eastAsia="宋体" w:cs="Times New Roman"/>
      <w:b/>
      <w:bCs/>
      <w:kern w:val="2"/>
      <w:sz w:val="32"/>
      <w:szCs w:val="32"/>
    </w:rPr>
  </w:style>
  <w:style w:type="paragraph" w:customStyle="1" w:styleId="30">
    <w:name w:val="样式1"/>
    <w:basedOn w:val="1"/>
    <w:qFormat/>
    <w:uiPriority w:val="0"/>
    <w:pPr>
      <w:adjustRightInd w:val="0"/>
      <w:snapToGrid w:val="0"/>
      <w:ind w:firstLine="0" w:firstLineChars="0"/>
    </w:pPr>
    <w:rPr>
      <w:rFonts w:ascii="宋体" w:hAnsi="宋体"/>
    </w:rPr>
  </w:style>
  <w:style w:type="paragraph" w:styleId="31">
    <w:name w:val="List Paragraph"/>
    <w:basedOn w:val="1"/>
    <w:qFormat/>
    <w:uiPriority w:val="0"/>
    <w:pPr>
      <w:ind w:firstLine="420"/>
    </w:pPr>
  </w:style>
  <w:style w:type="paragraph" w:customStyle="1" w:styleId="3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table" w:customStyle="1" w:styleId="33">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30512</Words>
  <Characters>32379</Characters>
  <Lines>428</Lines>
  <Paragraphs>120</Paragraphs>
  <TotalTime>41</TotalTime>
  <ScaleCrop>false</ScaleCrop>
  <LinksUpToDate>false</LinksUpToDate>
  <CharactersWithSpaces>35119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2022-07-15T06:40:00Z</dcterms:created>
  <dc:creator>筱敏</dc:creator>
  <cp:lastModifiedBy>马刺GDP</cp:lastModifiedBy>
  <dcterms:modified xsi:type="dcterms:W3CDTF">2024-07-01T00:49:01Z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0E266CC1A9D340EA8A4E4892C037BB93</vt:lpwstr>
  </property>
</Properties>
</file>